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3F" w:rsidRDefault="00BD593F"/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5"/>
        <w:gridCol w:w="855"/>
        <w:gridCol w:w="709"/>
        <w:gridCol w:w="3541"/>
        <w:gridCol w:w="3257"/>
        <w:gridCol w:w="3824"/>
        <w:gridCol w:w="2419"/>
      </w:tblGrid>
      <w:tr w:rsidR="004426BC" w:rsidTr="00F97312">
        <w:trPr>
          <w:trHeight w:val="330"/>
        </w:trPr>
        <w:tc>
          <w:tcPr>
            <w:tcW w:w="705" w:type="dxa"/>
            <w:vMerge w:val="restart"/>
          </w:tcPr>
          <w:p w:rsidR="004426BC" w:rsidRDefault="004426BC">
            <w:r>
              <w:t>№ урока</w:t>
            </w:r>
          </w:p>
        </w:tc>
        <w:tc>
          <w:tcPr>
            <w:tcW w:w="1564" w:type="dxa"/>
            <w:gridSpan w:val="2"/>
          </w:tcPr>
          <w:p w:rsidR="004426BC" w:rsidRDefault="004426BC">
            <w:r>
              <w:t>Дата</w:t>
            </w:r>
          </w:p>
        </w:tc>
        <w:tc>
          <w:tcPr>
            <w:tcW w:w="3541" w:type="dxa"/>
            <w:vMerge w:val="restart"/>
          </w:tcPr>
          <w:p w:rsidR="004426BC" w:rsidRDefault="004426BC"/>
          <w:p w:rsidR="004426BC" w:rsidRDefault="004426BC">
            <w:r>
              <w:t>Тема урока</w:t>
            </w:r>
          </w:p>
        </w:tc>
        <w:tc>
          <w:tcPr>
            <w:tcW w:w="3257" w:type="dxa"/>
            <w:vMerge w:val="restart"/>
          </w:tcPr>
          <w:p w:rsidR="004426BC" w:rsidRDefault="004426BC">
            <w:r>
              <w:t>Элементы содержания образования</w:t>
            </w:r>
          </w:p>
        </w:tc>
        <w:tc>
          <w:tcPr>
            <w:tcW w:w="3824" w:type="dxa"/>
            <w:vMerge w:val="restart"/>
          </w:tcPr>
          <w:p w:rsidR="004426BC" w:rsidRDefault="004426BC">
            <w:r>
              <w:t>Вид деятельности учащихся</w:t>
            </w:r>
          </w:p>
        </w:tc>
        <w:tc>
          <w:tcPr>
            <w:tcW w:w="2419" w:type="dxa"/>
            <w:vMerge w:val="restart"/>
          </w:tcPr>
          <w:p w:rsidR="004426BC" w:rsidRDefault="004426BC">
            <w:r>
              <w:t>Примечание</w:t>
            </w:r>
            <w:proofErr w:type="gramStart"/>
            <w:r>
              <w:t xml:space="preserve"> .</w:t>
            </w:r>
            <w:proofErr w:type="gramEnd"/>
            <w:r>
              <w:t xml:space="preserve"> Домашнее задание</w:t>
            </w:r>
          </w:p>
        </w:tc>
      </w:tr>
      <w:tr w:rsidR="004426BC" w:rsidTr="00F97312">
        <w:trPr>
          <w:trHeight w:val="210"/>
        </w:trPr>
        <w:tc>
          <w:tcPr>
            <w:tcW w:w="705" w:type="dxa"/>
            <w:vMerge/>
          </w:tcPr>
          <w:p w:rsidR="004426BC" w:rsidRDefault="004426BC"/>
        </w:tc>
        <w:tc>
          <w:tcPr>
            <w:tcW w:w="855" w:type="dxa"/>
          </w:tcPr>
          <w:p w:rsidR="004426BC" w:rsidRDefault="004426BC">
            <w:r>
              <w:t>план</w:t>
            </w:r>
          </w:p>
        </w:tc>
        <w:tc>
          <w:tcPr>
            <w:tcW w:w="709" w:type="dxa"/>
          </w:tcPr>
          <w:p w:rsidR="004426BC" w:rsidRDefault="004426BC">
            <w:r>
              <w:t>факт</w:t>
            </w:r>
          </w:p>
        </w:tc>
        <w:tc>
          <w:tcPr>
            <w:tcW w:w="3541" w:type="dxa"/>
            <w:vMerge/>
          </w:tcPr>
          <w:p w:rsidR="004426BC" w:rsidRDefault="004426BC"/>
        </w:tc>
        <w:tc>
          <w:tcPr>
            <w:tcW w:w="3257" w:type="dxa"/>
            <w:vMerge/>
          </w:tcPr>
          <w:p w:rsidR="004426BC" w:rsidRDefault="004426BC"/>
        </w:tc>
        <w:tc>
          <w:tcPr>
            <w:tcW w:w="3824" w:type="dxa"/>
            <w:vMerge/>
          </w:tcPr>
          <w:p w:rsidR="004426BC" w:rsidRDefault="004426BC"/>
        </w:tc>
        <w:tc>
          <w:tcPr>
            <w:tcW w:w="2419" w:type="dxa"/>
            <w:vMerge/>
          </w:tcPr>
          <w:p w:rsidR="004426BC" w:rsidRDefault="004426BC"/>
        </w:tc>
      </w:tr>
      <w:tr w:rsidR="001E3DA0" w:rsidTr="0020146E">
        <w:tc>
          <w:tcPr>
            <w:tcW w:w="15310" w:type="dxa"/>
            <w:gridSpan w:val="7"/>
          </w:tcPr>
          <w:p w:rsidR="001E3DA0" w:rsidRPr="001E3DA0" w:rsidRDefault="00092E07" w:rsidP="00092E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П</w:t>
            </w:r>
            <w:r w:rsidR="00E27DCA">
              <w:rPr>
                <w:b/>
                <w:sz w:val="24"/>
                <w:szCs w:val="24"/>
              </w:rPr>
              <w:t xml:space="preserve">ервое полугодие </w:t>
            </w:r>
            <w:r w:rsidR="001E3DA0" w:rsidRPr="001E3DA0">
              <w:rPr>
                <w:b/>
                <w:sz w:val="24"/>
                <w:szCs w:val="24"/>
              </w:rPr>
              <w:t xml:space="preserve"> (01.09.2022 – 28.10.2022)</w:t>
            </w:r>
            <w:r w:rsidR="00E27DCA">
              <w:rPr>
                <w:b/>
                <w:sz w:val="24"/>
                <w:szCs w:val="24"/>
              </w:rPr>
              <w:t>;   (08.11.2022 – 27.12.2022)</w:t>
            </w:r>
          </w:p>
        </w:tc>
      </w:tr>
      <w:tr w:rsidR="00767F7D" w:rsidTr="0020146E">
        <w:tc>
          <w:tcPr>
            <w:tcW w:w="15310" w:type="dxa"/>
            <w:gridSpan w:val="7"/>
          </w:tcPr>
          <w:p w:rsidR="00767F7D" w:rsidRDefault="0034339E">
            <w:r>
              <w:t xml:space="preserve">Введение. </w:t>
            </w:r>
            <w:r w:rsidR="00767F7D" w:rsidRPr="00767F7D">
              <w:t>Литература рубежа веков (1 ч.)</w:t>
            </w:r>
          </w:p>
        </w:tc>
      </w:tr>
      <w:tr w:rsidR="004426BC" w:rsidTr="00F97312">
        <w:tc>
          <w:tcPr>
            <w:tcW w:w="705" w:type="dxa"/>
          </w:tcPr>
          <w:p w:rsidR="004426BC" w:rsidRDefault="00767F7D">
            <w:r>
              <w:t>1</w:t>
            </w:r>
            <w:r w:rsidR="00697CB7">
              <w:t>.</w:t>
            </w:r>
          </w:p>
        </w:tc>
        <w:tc>
          <w:tcPr>
            <w:tcW w:w="855" w:type="dxa"/>
          </w:tcPr>
          <w:p w:rsidR="004426BC" w:rsidRDefault="00767F7D">
            <w:r>
              <w:t>01.09.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34339E">
            <w:r>
              <w:t>Основные направления, темы и проблемы русской литературы начала 20 века.</w:t>
            </w:r>
          </w:p>
        </w:tc>
        <w:tc>
          <w:tcPr>
            <w:tcW w:w="3257" w:type="dxa"/>
          </w:tcPr>
          <w:p w:rsidR="004426BC" w:rsidRDefault="00535C25">
            <w:r>
              <w:t>Общая характеристика  и своеобразие литературы, значение русской литературы данного периода в  развитии русского и мирового литературного процесса.</w:t>
            </w:r>
          </w:p>
        </w:tc>
        <w:tc>
          <w:tcPr>
            <w:tcW w:w="3824" w:type="dxa"/>
          </w:tcPr>
          <w:p w:rsidR="00535C25" w:rsidRDefault="00535C25" w:rsidP="00535C25">
            <w:r>
              <w:t>Знать: конфликт  человека и эпохи, трагические события первой половины XX в. и их отражение в русской литературе;</w:t>
            </w:r>
          </w:p>
          <w:p w:rsidR="004426BC" w:rsidRDefault="00535C25" w:rsidP="00697CB7">
            <w:r>
              <w:t>Уметь: работать над конспектом лекции</w:t>
            </w:r>
            <w:r w:rsidR="00697CB7">
              <w:t xml:space="preserve">. </w:t>
            </w:r>
          </w:p>
        </w:tc>
        <w:tc>
          <w:tcPr>
            <w:tcW w:w="2419" w:type="dxa"/>
          </w:tcPr>
          <w:p w:rsidR="004426BC" w:rsidRDefault="00535C25">
            <w:r>
              <w:t>Конспект учебника</w:t>
            </w:r>
          </w:p>
        </w:tc>
      </w:tr>
      <w:tr w:rsidR="00202626" w:rsidTr="004A4942">
        <w:tc>
          <w:tcPr>
            <w:tcW w:w="15310" w:type="dxa"/>
            <w:gridSpan w:val="7"/>
          </w:tcPr>
          <w:p w:rsidR="00202626" w:rsidRDefault="00092E07">
            <w:r>
              <w:t xml:space="preserve">                                                                                                  И</w:t>
            </w:r>
            <w:r w:rsidR="00202626">
              <w:t xml:space="preserve">ван Алексеевич Бунин  (1870-1953) </w:t>
            </w:r>
            <w:r w:rsidR="00BC3B6B">
              <w:t>–5 часов</w:t>
            </w:r>
          </w:p>
        </w:tc>
      </w:tr>
      <w:tr w:rsidR="004426BC" w:rsidTr="00F97312">
        <w:tc>
          <w:tcPr>
            <w:tcW w:w="705" w:type="dxa"/>
          </w:tcPr>
          <w:p w:rsidR="004426BC" w:rsidRDefault="00697CB7">
            <w:r>
              <w:t xml:space="preserve">  2.</w:t>
            </w:r>
          </w:p>
        </w:tc>
        <w:tc>
          <w:tcPr>
            <w:tcW w:w="855" w:type="dxa"/>
          </w:tcPr>
          <w:p w:rsidR="004426BC" w:rsidRDefault="00697CB7">
            <w:r>
              <w:t>02.09.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697CB7">
            <w:r>
              <w:t>И. Бунин: жизнь и творчество, судьба. Философичность, лаконизм, и изысканность лирики.</w:t>
            </w:r>
          </w:p>
        </w:tc>
        <w:tc>
          <w:tcPr>
            <w:tcW w:w="3257" w:type="dxa"/>
          </w:tcPr>
          <w:p w:rsidR="004426BC" w:rsidRDefault="00697CB7">
            <w:r>
              <w:t>Знают биографию И. Бунина, называют основные этапы и особенности творчества прозы и поэзии, изучают природу художественного мышления Бунина</w:t>
            </w:r>
          </w:p>
        </w:tc>
        <w:tc>
          <w:tcPr>
            <w:tcW w:w="3824" w:type="dxa"/>
          </w:tcPr>
          <w:p w:rsidR="004426BC" w:rsidRDefault="00697CB7">
            <w:r>
              <w:t>Составляют хронологическую таблицу жизни и творчества, участвуют в аналитической беседе, в обсуждении проблемных вопросов.</w:t>
            </w:r>
            <w:r w:rsidR="00CD5649">
              <w:t xml:space="preserve"> Анализируют поэтический текст.</w:t>
            </w:r>
          </w:p>
        </w:tc>
        <w:tc>
          <w:tcPr>
            <w:tcW w:w="2419" w:type="dxa"/>
          </w:tcPr>
          <w:p w:rsidR="00697CB7" w:rsidRDefault="00CD5649" w:rsidP="00CD5649">
            <w:r>
              <w:t>Стихотворение «Крещенская ночь</w:t>
            </w:r>
            <w:proofErr w:type="gramStart"/>
            <w:r>
              <w:t>»-</w:t>
            </w:r>
            <w:proofErr w:type="gramEnd"/>
            <w:r>
              <w:t>читать.  «Последний шмель» - учить. Прочитать рассказ  «Господин из Сан</w:t>
            </w:r>
            <w:r w:rsidRPr="00CD5649">
              <w:t xml:space="preserve">-Франциско» </w:t>
            </w:r>
          </w:p>
        </w:tc>
      </w:tr>
      <w:tr w:rsidR="004426BC" w:rsidTr="00F97312">
        <w:tc>
          <w:tcPr>
            <w:tcW w:w="705" w:type="dxa"/>
          </w:tcPr>
          <w:p w:rsidR="004426BC" w:rsidRDefault="00CD5649">
            <w:r>
              <w:t xml:space="preserve">  3.</w:t>
            </w:r>
          </w:p>
        </w:tc>
        <w:tc>
          <w:tcPr>
            <w:tcW w:w="855" w:type="dxa"/>
          </w:tcPr>
          <w:p w:rsidR="004426BC" w:rsidRDefault="00D769C4">
            <w:r>
              <w:t>06.09</w:t>
            </w:r>
            <w:r w:rsidR="00582726">
              <w:t xml:space="preserve">   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CD5649">
            <w:r>
              <w:t xml:space="preserve">И. Бунин. </w:t>
            </w:r>
            <w:r w:rsidRPr="00CD5649">
              <w:t>«Господин из Сан-Франциско»</w:t>
            </w:r>
            <w:r w:rsidR="00EF3A83">
              <w:t>:</w:t>
            </w:r>
            <w:r>
              <w:t xml:space="preserve"> история создания, замысел символика.</w:t>
            </w:r>
          </w:p>
        </w:tc>
        <w:tc>
          <w:tcPr>
            <w:tcW w:w="3257" w:type="dxa"/>
          </w:tcPr>
          <w:p w:rsidR="004426BC" w:rsidRDefault="003F48C7">
            <w:r w:rsidRPr="003F48C7">
              <w:t>Острое чувство кризиса цивилизации в рассказе И.А. Бунина «Господин из Сан-Франциско»</w:t>
            </w:r>
            <w:r w:rsidR="00EF3A83">
              <w:t xml:space="preserve">. Новизна </w:t>
            </w:r>
            <w:r w:rsidR="00EF3A83" w:rsidRPr="00EF3A83">
              <w:t>психологического изображения человека;</w:t>
            </w:r>
          </w:p>
        </w:tc>
        <w:tc>
          <w:tcPr>
            <w:tcW w:w="3824" w:type="dxa"/>
          </w:tcPr>
          <w:p w:rsidR="00EF3A83" w:rsidRDefault="003F48C7" w:rsidP="00EF3A83">
            <w:r>
              <w:t xml:space="preserve">Наблюдают и делают выводы о происходящих событиях в рассказе. Работают с текстом, анализируют эпизоды, дают характеристики </w:t>
            </w:r>
          </w:p>
          <w:p w:rsidR="004426BC" w:rsidRDefault="00EF3A83" w:rsidP="00EF3A83">
            <w:r>
              <w:t xml:space="preserve">Обсуждают </w:t>
            </w:r>
            <w:proofErr w:type="gramStart"/>
            <w:r>
              <w:t>прочитанное</w:t>
            </w:r>
            <w:proofErr w:type="gramEnd"/>
            <w:r>
              <w:t>, видят неоднозначность трактовок</w:t>
            </w:r>
          </w:p>
        </w:tc>
        <w:tc>
          <w:tcPr>
            <w:tcW w:w="2419" w:type="dxa"/>
          </w:tcPr>
          <w:p w:rsidR="004426BC" w:rsidRDefault="003F48C7">
            <w:r>
              <w:t xml:space="preserve">Характеристика  </w:t>
            </w:r>
            <w:r w:rsidR="009C40FB">
              <w:t>«</w:t>
            </w:r>
            <w:r>
              <w:t>Господина</w:t>
            </w:r>
            <w:r w:rsidR="009C40FB">
              <w:t>…»</w:t>
            </w:r>
          </w:p>
        </w:tc>
      </w:tr>
      <w:tr w:rsidR="004426BC" w:rsidTr="00F97312">
        <w:tc>
          <w:tcPr>
            <w:tcW w:w="705" w:type="dxa"/>
          </w:tcPr>
          <w:p w:rsidR="004426BC" w:rsidRDefault="00EF3A83">
            <w:r>
              <w:t xml:space="preserve"> 4.</w:t>
            </w:r>
          </w:p>
        </w:tc>
        <w:tc>
          <w:tcPr>
            <w:tcW w:w="855" w:type="dxa"/>
          </w:tcPr>
          <w:p w:rsidR="004426BC" w:rsidRDefault="00EF3A83">
            <w:r>
              <w:t>08.09.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EF3A83">
            <w:r w:rsidRPr="00EF3A83">
              <w:t>И. Бун</w:t>
            </w:r>
            <w:r>
              <w:t>ин</w:t>
            </w:r>
            <w:r w:rsidRPr="00EF3A83">
              <w:t xml:space="preserve">. «Господин из Сан-Франциско». </w:t>
            </w:r>
            <w:r>
              <w:t>Социальное, философское, эстетическое осмысление жизни.</w:t>
            </w:r>
          </w:p>
        </w:tc>
        <w:tc>
          <w:tcPr>
            <w:tcW w:w="3257" w:type="dxa"/>
          </w:tcPr>
          <w:p w:rsidR="004426BC" w:rsidRDefault="00EF3A83">
            <w:r>
              <w:t>Изучают своеобразие художественного мира рассказа.</w:t>
            </w:r>
          </w:p>
          <w:p w:rsidR="00EF3A83" w:rsidRDefault="00EF3A83">
            <w:r w:rsidRPr="00EF3A83">
              <w:t>«Господин из Сан-Франциско».Социальное, философское, эстетическое осмысление жизни.</w:t>
            </w:r>
          </w:p>
          <w:p w:rsidR="00EF3A83" w:rsidRDefault="00EF3A83"/>
        </w:tc>
        <w:tc>
          <w:tcPr>
            <w:tcW w:w="3824" w:type="dxa"/>
          </w:tcPr>
          <w:p w:rsidR="004426BC" w:rsidRDefault="00EF3A83">
            <w:r>
              <w:t>Наблюдают над поведением главного героя и окружающих, приходят к пониманию идейного содержания  рассказа, работают в парах, анализируют эпизоды.</w:t>
            </w:r>
          </w:p>
        </w:tc>
        <w:tc>
          <w:tcPr>
            <w:tcW w:w="2419" w:type="dxa"/>
          </w:tcPr>
          <w:p w:rsidR="004426BC" w:rsidRDefault="00EF3A83">
            <w:r>
              <w:t>Составить план жизни</w:t>
            </w:r>
          </w:p>
          <w:p w:rsidR="00EF3A83" w:rsidRDefault="00EF3A83">
            <w:r>
              <w:t>Героя и выявить главную причину его  смерти.</w:t>
            </w:r>
          </w:p>
          <w:p w:rsidR="00EF3A83" w:rsidRDefault="00EF3A83">
            <w:r>
              <w:t xml:space="preserve">Читать </w:t>
            </w:r>
            <w:r w:rsidR="000F4F41">
              <w:t xml:space="preserve">сборник «Тёмные аллеи» </w:t>
            </w:r>
            <w:proofErr w:type="gramStart"/>
            <w:r w:rsidR="000F4F41">
              <w:t>-«</w:t>
            </w:r>
            <w:proofErr w:type="gramEnd"/>
            <w:r w:rsidR="000F4F41">
              <w:t>Лёгкое дыхание», «Чистый понедельник»</w:t>
            </w:r>
          </w:p>
        </w:tc>
      </w:tr>
      <w:tr w:rsidR="004426BC" w:rsidTr="00F97312">
        <w:tc>
          <w:tcPr>
            <w:tcW w:w="705" w:type="dxa"/>
          </w:tcPr>
          <w:p w:rsidR="004426BC" w:rsidRDefault="000F4F41">
            <w:r>
              <w:lastRenderedPageBreak/>
              <w:t xml:space="preserve">   5.</w:t>
            </w:r>
          </w:p>
        </w:tc>
        <w:tc>
          <w:tcPr>
            <w:tcW w:w="855" w:type="dxa"/>
          </w:tcPr>
          <w:p w:rsidR="004426BC" w:rsidRDefault="000F4F41">
            <w:r>
              <w:t>09.09.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0F4F41">
            <w:r>
              <w:t xml:space="preserve">Тема любви в творчестве И. Бунина. Рассказы: </w:t>
            </w:r>
            <w:r w:rsidRPr="000F4F41">
              <w:t>«Лёгк</w:t>
            </w:r>
            <w:r w:rsidR="00A27A11">
              <w:t>ое дыхание», «Тёмные аллеи</w:t>
            </w:r>
            <w:r w:rsidRPr="000F4F41">
              <w:t>»</w:t>
            </w:r>
          </w:p>
        </w:tc>
        <w:tc>
          <w:tcPr>
            <w:tcW w:w="3257" w:type="dxa"/>
          </w:tcPr>
          <w:p w:rsidR="004426BC" w:rsidRDefault="00A27A11">
            <w:r>
              <w:t xml:space="preserve">Показать тему любви в понимании И. Бунина. </w:t>
            </w:r>
            <w:r w:rsidR="000F4F41" w:rsidRPr="000F4F41">
              <w:t xml:space="preserve">Изучают </w:t>
            </w:r>
            <w:r w:rsidR="000F4F41">
              <w:t>своеобразие рассказов о любви</w:t>
            </w:r>
            <w:r w:rsidR="000F4F41" w:rsidRPr="000F4F41">
              <w:t>.</w:t>
            </w:r>
          </w:p>
        </w:tc>
        <w:tc>
          <w:tcPr>
            <w:tcW w:w="3824" w:type="dxa"/>
          </w:tcPr>
          <w:p w:rsidR="00A27A11" w:rsidRDefault="000F4F41" w:rsidP="00A27A11">
            <w:r>
              <w:t>Анализируют в рамках диалога</w:t>
            </w:r>
            <w:r w:rsidR="00A27A11">
              <w:t xml:space="preserve"> поведение героев, обсуждают своеобразие темы любви, роль деталей в произведении; </w:t>
            </w:r>
          </w:p>
          <w:p w:rsidR="004426BC" w:rsidRDefault="00A27A11" w:rsidP="00A27A11">
            <w:r>
              <w:t xml:space="preserve"> анализируют  характер героев</w:t>
            </w:r>
          </w:p>
        </w:tc>
        <w:tc>
          <w:tcPr>
            <w:tcW w:w="2419" w:type="dxa"/>
          </w:tcPr>
          <w:p w:rsidR="004426BC" w:rsidRDefault="004426BC"/>
          <w:p w:rsidR="00A27A11" w:rsidRDefault="00A27A11">
            <w:r>
              <w:t>Письменные ответы на вопросы.</w:t>
            </w:r>
          </w:p>
        </w:tc>
      </w:tr>
      <w:tr w:rsidR="004426BC" w:rsidTr="00F97312">
        <w:tc>
          <w:tcPr>
            <w:tcW w:w="705" w:type="dxa"/>
          </w:tcPr>
          <w:p w:rsidR="004426BC" w:rsidRDefault="00A27A11">
            <w:r>
              <w:t xml:space="preserve">  6.</w:t>
            </w:r>
          </w:p>
        </w:tc>
        <w:tc>
          <w:tcPr>
            <w:tcW w:w="855" w:type="dxa"/>
          </w:tcPr>
          <w:p w:rsidR="004426BC" w:rsidRDefault="00A27A11">
            <w:r>
              <w:t>13.09.</w:t>
            </w:r>
          </w:p>
        </w:tc>
        <w:tc>
          <w:tcPr>
            <w:tcW w:w="709" w:type="dxa"/>
          </w:tcPr>
          <w:p w:rsidR="004426BC" w:rsidRDefault="004426BC"/>
        </w:tc>
        <w:tc>
          <w:tcPr>
            <w:tcW w:w="3541" w:type="dxa"/>
          </w:tcPr>
          <w:p w:rsidR="004426BC" w:rsidRDefault="00A27A11">
            <w:r w:rsidRPr="00A27A11">
              <w:t>Тема любви в творчестве И. Б</w:t>
            </w:r>
            <w:r>
              <w:t>унина. Рассказы: «Чистый понедельник», «Солнечный удар</w:t>
            </w:r>
            <w:r w:rsidRPr="00A27A11">
              <w:t>»</w:t>
            </w:r>
          </w:p>
        </w:tc>
        <w:tc>
          <w:tcPr>
            <w:tcW w:w="3257" w:type="dxa"/>
          </w:tcPr>
          <w:p w:rsidR="00EA5FB0" w:rsidRDefault="00EA5FB0" w:rsidP="00EA5FB0">
            <w:r>
              <w:t xml:space="preserve">Своеобразие рассказов, новизну психологического изображения человека; </w:t>
            </w:r>
          </w:p>
          <w:p w:rsidR="00EA5FB0" w:rsidRDefault="00EA5FB0" w:rsidP="00EA5FB0">
            <w:r>
              <w:t xml:space="preserve">Своеобразие темы любви, роль деталей в произведении; </w:t>
            </w:r>
          </w:p>
          <w:p w:rsidR="004426BC" w:rsidRDefault="004426BC" w:rsidP="00EA5FB0"/>
        </w:tc>
        <w:tc>
          <w:tcPr>
            <w:tcW w:w="3824" w:type="dxa"/>
          </w:tcPr>
          <w:p w:rsidR="00EA5FB0" w:rsidRDefault="00EA5FB0" w:rsidP="00EA5FB0">
            <w:r>
              <w:t xml:space="preserve">Обсуждают </w:t>
            </w:r>
            <w:proofErr w:type="gramStart"/>
            <w:r>
              <w:t>прочитанное</w:t>
            </w:r>
            <w:proofErr w:type="gramEnd"/>
            <w:r>
              <w:t>, видят неоднозначность трактовок</w:t>
            </w:r>
          </w:p>
          <w:p w:rsidR="004426BC" w:rsidRDefault="00EA5FB0" w:rsidP="00EA5FB0">
            <w:r>
              <w:t>Знать: своеобразие темы любви, роль деталей в произведении; Анализировать характер героев</w:t>
            </w:r>
          </w:p>
        </w:tc>
        <w:tc>
          <w:tcPr>
            <w:tcW w:w="2419" w:type="dxa"/>
          </w:tcPr>
          <w:p w:rsidR="004426BC" w:rsidRDefault="00EA5FB0">
            <w:r w:rsidRPr="00EA5FB0">
              <w:t>Письменные ответы на вопросы.</w:t>
            </w:r>
          </w:p>
        </w:tc>
      </w:tr>
      <w:tr w:rsidR="00743EB3" w:rsidTr="004A4942">
        <w:tc>
          <w:tcPr>
            <w:tcW w:w="15310" w:type="dxa"/>
            <w:gridSpan w:val="7"/>
          </w:tcPr>
          <w:p w:rsidR="00743EB3" w:rsidRDefault="00743EB3">
            <w:r>
              <w:t xml:space="preserve">                                                                                                 Александр Иванович Куприн (1870-1937) </w:t>
            </w:r>
            <w:r w:rsidR="00860522">
              <w:t>– (5 часов)</w:t>
            </w:r>
          </w:p>
        </w:tc>
      </w:tr>
      <w:tr w:rsidR="00471849" w:rsidTr="00F97312">
        <w:tc>
          <w:tcPr>
            <w:tcW w:w="705" w:type="dxa"/>
          </w:tcPr>
          <w:p w:rsidR="00471849" w:rsidRDefault="00743EB3" w:rsidP="00743EB3">
            <w:pPr>
              <w:jc w:val="center"/>
            </w:pPr>
            <w:r>
              <w:t>7</w:t>
            </w:r>
          </w:p>
        </w:tc>
        <w:tc>
          <w:tcPr>
            <w:tcW w:w="855" w:type="dxa"/>
          </w:tcPr>
          <w:p w:rsidR="00471849" w:rsidRDefault="00743EB3">
            <w:r>
              <w:t>15.09</w:t>
            </w:r>
          </w:p>
        </w:tc>
        <w:tc>
          <w:tcPr>
            <w:tcW w:w="709" w:type="dxa"/>
          </w:tcPr>
          <w:p w:rsidR="00471849" w:rsidRDefault="00471849"/>
        </w:tc>
        <w:tc>
          <w:tcPr>
            <w:tcW w:w="3541" w:type="dxa"/>
          </w:tcPr>
          <w:p w:rsidR="00471849" w:rsidRDefault="004A1A3E">
            <w:r>
              <w:t>А.И. Куприн: жизнь, творчество. Автобиографический и гуманистический характер повести «Поединок»</w:t>
            </w:r>
          </w:p>
        </w:tc>
        <w:tc>
          <w:tcPr>
            <w:tcW w:w="3257" w:type="dxa"/>
          </w:tcPr>
          <w:p w:rsidR="00471849" w:rsidRDefault="00A85150">
            <w:r w:rsidRPr="00D17FB6">
              <w:t>Проблема самопознания личности в повести «Поединок».</w:t>
            </w:r>
          </w:p>
        </w:tc>
        <w:tc>
          <w:tcPr>
            <w:tcW w:w="3824" w:type="dxa"/>
          </w:tcPr>
          <w:p w:rsidR="00471849" w:rsidRDefault="00A85150" w:rsidP="00A85150">
            <w:r>
              <w:t>С</w:t>
            </w:r>
            <w:r w:rsidRPr="00D17FB6">
              <w:t>воеобразие сюжета повести, трагизм решения любовной темы</w:t>
            </w:r>
            <w:r>
              <w:t xml:space="preserve">,анализируют </w:t>
            </w:r>
            <w:r w:rsidRPr="00D17FB6">
              <w:t>произве</w:t>
            </w:r>
            <w:r>
              <w:t>дение и характеризуют  основные его компоненты,  дают</w:t>
            </w:r>
            <w:r w:rsidRPr="00D17FB6">
              <w:t xml:space="preserve"> оценку героям и событиям</w:t>
            </w:r>
            <w:r>
              <w:t>.</w:t>
            </w:r>
          </w:p>
        </w:tc>
        <w:tc>
          <w:tcPr>
            <w:tcW w:w="2419" w:type="dxa"/>
          </w:tcPr>
          <w:p w:rsidR="00471849" w:rsidRDefault="00A85150">
            <w:r>
              <w:t>План тезисный</w:t>
            </w:r>
          </w:p>
        </w:tc>
      </w:tr>
      <w:tr w:rsidR="00471849" w:rsidTr="00F97312">
        <w:tc>
          <w:tcPr>
            <w:tcW w:w="705" w:type="dxa"/>
          </w:tcPr>
          <w:p w:rsidR="00471849" w:rsidRDefault="00743EB3" w:rsidP="00743EB3">
            <w:pPr>
              <w:jc w:val="center"/>
            </w:pPr>
            <w:r>
              <w:t>8</w:t>
            </w:r>
          </w:p>
        </w:tc>
        <w:tc>
          <w:tcPr>
            <w:tcW w:w="855" w:type="dxa"/>
          </w:tcPr>
          <w:p w:rsidR="00471849" w:rsidRDefault="00743EB3">
            <w:r>
              <w:t>16.09</w:t>
            </w:r>
          </w:p>
        </w:tc>
        <w:tc>
          <w:tcPr>
            <w:tcW w:w="709" w:type="dxa"/>
          </w:tcPr>
          <w:p w:rsidR="00471849" w:rsidRDefault="00471849"/>
        </w:tc>
        <w:tc>
          <w:tcPr>
            <w:tcW w:w="3541" w:type="dxa"/>
          </w:tcPr>
          <w:p w:rsidR="00471849" w:rsidRDefault="00A85150">
            <w:r>
              <w:t>Мир  природы и мир человека в повести  «Олеся»</w:t>
            </w:r>
          </w:p>
        </w:tc>
        <w:tc>
          <w:tcPr>
            <w:tcW w:w="3257" w:type="dxa"/>
          </w:tcPr>
          <w:p w:rsidR="00471849" w:rsidRDefault="00A85150">
            <w:r w:rsidRPr="00D17FB6">
              <w:t>Богатство духовного мира героини, т</w:t>
            </w:r>
            <w:r>
              <w:t xml:space="preserve">рагичность ее судьбы </w:t>
            </w:r>
            <w:r w:rsidRPr="00D17FB6">
              <w:t>Олес</w:t>
            </w:r>
            <w:r>
              <w:t>и.</w:t>
            </w:r>
          </w:p>
        </w:tc>
        <w:tc>
          <w:tcPr>
            <w:tcW w:w="3824" w:type="dxa"/>
          </w:tcPr>
          <w:p w:rsidR="00471849" w:rsidRDefault="00846745">
            <w:r>
              <w:t>Определяют особенности композиции рассказа в раскрытии авторского замысла. Оценивают роль романтических мотивов;</w:t>
            </w:r>
          </w:p>
        </w:tc>
        <w:tc>
          <w:tcPr>
            <w:tcW w:w="2419" w:type="dxa"/>
          </w:tcPr>
          <w:p w:rsidR="00471849" w:rsidRDefault="00846745">
            <w:r>
              <w:t>Образ рассказчика, образ Олеси.</w:t>
            </w:r>
          </w:p>
        </w:tc>
      </w:tr>
      <w:tr w:rsidR="00471849" w:rsidTr="00F97312">
        <w:tc>
          <w:tcPr>
            <w:tcW w:w="705" w:type="dxa"/>
          </w:tcPr>
          <w:p w:rsidR="00471849" w:rsidRDefault="00743EB3" w:rsidP="00743EB3">
            <w:pPr>
              <w:jc w:val="center"/>
            </w:pPr>
            <w:r>
              <w:t>9</w:t>
            </w:r>
          </w:p>
        </w:tc>
        <w:tc>
          <w:tcPr>
            <w:tcW w:w="855" w:type="dxa"/>
          </w:tcPr>
          <w:p w:rsidR="00471849" w:rsidRDefault="00743EB3">
            <w:r>
              <w:t>20.09</w:t>
            </w:r>
          </w:p>
        </w:tc>
        <w:tc>
          <w:tcPr>
            <w:tcW w:w="709" w:type="dxa"/>
          </w:tcPr>
          <w:p w:rsidR="00471849" w:rsidRDefault="00471849"/>
        </w:tc>
        <w:tc>
          <w:tcPr>
            <w:tcW w:w="3541" w:type="dxa"/>
          </w:tcPr>
          <w:p w:rsidR="00471849" w:rsidRDefault="00846745">
            <w:r>
              <w:t>А.И. Куприн. Художественный мир рассказа «Гранатовый бр</w:t>
            </w:r>
            <w:r w:rsidR="00C9731E">
              <w:t>а</w:t>
            </w:r>
            <w:r>
              <w:t>слет</w:t>
            </w:r>
            <w:r w:rsidR="00C9731E">
              <w:t>»</w:t>
            </w:r>
          </w:p>
        </w:tc>
        <w:tc>
          <w:tcPr>
            <w:tcW w:w="3257" w:type="dxa"/>
          </w:tcPr>
          <w:p w:rsidR="00471849" w:rsidRDefault="00C9731E">
            <w:r>
              <w:t>Проблематика рассказа, сюжетно – композиционные  и художественные особенности  образов, роль романтических мотивов.</w:t>
            </w:r>
            <w:r w:rsidR="00860522" w:rsidRPr="00D17FB6">
              <w:t xml:space="preserve"> Трагическая история любви</w:t>
            </w:r>
            <w:r w:rsidR="00466866">
              <w:t xml:space="preserve"> </w:t>
            </w:r>
            <w:proofErr w:type="spellStart"/>
            <w:r w:rsidR="00860522" w:rsidRPr="00D17FB6">
              <w:t>Желткова</w:t>
            </w:r>
            <w:proofErr w:type="spellEnd"/>
            <w:r w:rsidR="00860522" w:rsidRPr="00D17FB6">
              <w:t>.</w:t>
            </w:r>
          </w:p>
        </w:tc>
        <w:tc>
          <w:tcPr>
            <w:tcW w:w="3824" w:type="dxa"/>
          </w:tcPr>
          <w:p w:rsidR="00C9731E" w:rsidRPr="00D17FB6" w:rsidRDefault="00C9731E" w:rsidP="00C9731E">
            <w:r>
              <w:t xml:space="preserve">Определяют  </w:t>
            </w:r>
            <w:r w:rsidRPr="00D17FB6">
              <w:t xml:space="preserve">своеобразие сюжета повести, трагизм решения любовной темы, роль детали, символический смысл, поэтическое изображение природы, роль эпиграфа </w:t>
            </w:r>
          </w:p>
          <w:p w:rsidR="00471849" w:rsidRDefault="00C9731E" w:rsidP="00C9731E">
            <w:r>
              <w:t xml:space="preserve">Анализируют </w:t>
            </w:r>
            <w:r w:rsidRPr="00D17FB6">
              <w:t>прозаический текст</w:t>
            </w:r>
          </w:p>
        </w:tc>
        <w:tc>
          <w:tcPr>
            <w:tcW w:w="2419" w:type="dxa"/>
          </w:tcPr>
          <w:p w:rsidR="00471849" w:rsidRDefault="00C9731E">
            <w:r>
              <w:t>Письменные ответы на вопросы.</w:t>
            </w:r>
          </w:p>
        </w:tc>
      </w:tr>
      <w:tr w:rsidR="00860522" w:rsidTr="00F97312">
        <w:tc>
          <w:tcPr>
            <w:tcW w:w="705" w:type="dxa"/>
          </w:tcPr>
          <w:p w:rsidR="00860522" w:rsidRDefault="00860522" w:rsidP="00743EB3">
            <w:pPr>
              <w:jc w:val="center"/>
            </w:pPr>
            <w:r>
              <w:t>10</w:t>
            </w:r>
          </w:p>
        </w:tc>
        <w:tc>
          <w:tcPr>
            <w:tcW w:w="855" w:type="dxa"/>
          </w:tcPr>
          <w:p w:rsidR="00860522" w:rsidRDefault="00860522">
            <w:r>
              <w:t>22.09</w:t>
            </w:r>
          </w:p>
        </w:tc>
        <w:tc>
          <w:tcPr>
            <w:tcW w:w="709" w:type="dxa"/>
          </w:tcPr>
          <w:p w:rsidR="00860522" w:rsidRDefault="00860522"/>
        </w:tc>
        <w:tc>
          <w:tcPr>
            <w:tcW w:w="3541" w:type="dxa"/>
          </w:tcPr>
          <w:p w:rsidR="00860522" w:rsidRPr="00D17FB6" w:rsidRDefault="00860522" w:rsidP="004A4942">
            <w:r w:rsidRPr="00D17FB6">
              <w:t>Проблематика и поэтика рассказа «Гранатовый браслет»</w:t>
            </w:r>
          </w:p>
        </w:tc>
        <w:tc>
          <w:tcPr>
            <w:tcW w:w="3257" w:type="dxa"/>
          </w:tcPr>
          <w:p w:rsidR="00860522" w:rsidRPr="00D17FB6" w:rsidRDefault="00860522" w:rsidP="004A4942">
            <w:r>
              <w:t>Любовь как вечная и великая духовная ценность.</w:t>
            </w:r>
          </w:p>
        </w:tc>
        <w:tc>
          <w:tcPr>
            <w:tcW w:w="3824" w:type="dxa"/>
          </w:tcPr>
          <w:p w:rsidR="00860522" w:rsidRDefault="00860522">
            <w:r>
              <w:t>Работа в группах по вопросам, оценивание ситуаций, понимание настоящей любви, проблемы в повести и внутренний мир героев.</w:t>
            </w:r>
          </w:p>
        </w:tc>
        <w:tc>
          <w:tcPr>
            <w:tcW w:w="2419" w:type="dxa"/>
          </w:tcPr>
          <w:p w:rsidR="00860522" w:rsidRDefault="00860522">
            <w:r>
              <w:t>Письменные ответы на вопросы.</w:t>
            </w:r>
          </w:p>
        </w:tc>
      </w:tr>
      <w:tr w:rsidR="00860522" w:rsidTr="00F97312">
        <w:tc>
          <w:tcPr>
            <w:tcW w:w="705" w:type="dxa"/>
          </w:tcPr>
          <w:p w:rsidR="00860522" w:rsidRDefault="00860522">
            <w:r>
              <w:t xml:space="preserve">    11.</w:t>
            </w:r>
          </w:p>
        </w:tc>
        <w:tc>
          <w:tcPr>
            <w:tcW w:w="855" w:type="dxa"/>
          </w:tcPr>
          <w:p w:rsidR="00860522" w:rsidRDefault="00A0302E">
            <w:r>
              <w:t>23.09.</w:t>
            </w:r>
          </w:p>
        </w:tc>
        <w:tc>
          <w:tcPr>
            <w:tcW w:w="709" w:type="dxa"/>
          </w:tcPr>
          <w:p w:rsidR="00860522" w:rsidRDefault="00860522"/>
        </w:tc>
        <w:tc>
          <w:tcPr>
            <w:tcW w:w="3541" w:type="dxa"/>
          </w:tcPr>
          <w:p w:rsidR="00860522" w:rsidRDefault="00860522">
            <w:r>
              <w:t>Р.р. Сочинение – миниатюра по творчеству И.Бунина или А.И. Куприна.</w:t>
            </w:r>
          </w:p>
        </w:tc>
        <w:tc>
          <w:tcPr>
            <w:tcW w:w="3257" w:type="dxa"/>
          </w:tcPr>
          <w:p w:rsidR="00860522" w:rsidRDefault="00860522">
            <w:r>
              <w:t>В</w:t>
            </w:r>
            <w:r w:rsidR="00092E07">
              <w:t xml:space="preserve">ыражают  </w:t>
            </w:r>
            <w:r>
              <w:t xml:space="preserve"> отношение к героям, их поступкам и поведению</w:t>
            </w:r>
            <w:r w:rsidR="00092E07">
              <w:t>.</w:t>
            </w:r>
            <w:r w:rsidR="00A457D2">
              <w:t xml:space="preserve"> Приводят аргументы</w:t>
            </w:r>
          </w:p>
        </w:tc>
        <w:tc>
          <w:tcPr>
            <w:tcW w:w="3824" w:type="dxa"/>
          </w:tcPr>
          <w:p w:rsidR="00860522" w:rsidRDefault="00860522">
            <w:r>
              <w:t>Самостоятельно работают.</w:t>
            </w:r>
          </w:p>
        </w:tc>
        <w:tc>
          <w:tcPr>
            <w:tcW w:w="2419" w:type="dxa"/>
          </w:tcPr>
          <w:p w:rsidR="00860522" w:rsidRDefault="00A0302E">
            <w:r>
              <w:t>Написать сочинение. Индивидуально тест.</w:t>
            </w:r>
          </w:p>
        </w:tc>
      </w:tr>
      <w:tr w:rsidR="00092E07" w:rsidTr="004A4942">
        <w:tc>
          <w:tcPr>
            <w:tcW w:w="15310" w:type="dxa"/>
            <w:gridSpan w:val="7"/>
          </w:tcPr>
          <w:p w:rsidR="00092E07" w:rsidRDefault="00092E07">
            <w:r>
              <w:lastRenderedPageBreak/>
              <w:t xml:space="preserve">                                                           Алексей Максимович Пешков (Максим Горький) – (1868 -1936)</w:t>
            </w:r>
            <w:r w:rsidR="000235C0">
              <w:t xml:space="preserve"> – 6 часов</w:t>
            </w:r>
          </w:p>
        </w:tc>
      </w:tr>
      <w:tr w:rsidR="00860522" w:rsidTr="00F97312">
        <w:tc>
          <w:tcPr>
            <w:tcW w:w="705" w:type="dxa"/>
          </w:tcPr>
          <w:p w:rsidR="00860522" w:rsidRDefault="00092E07" w:rsidP="00A0302E">
            <w:pPr>
              <w:jc w:val="center"/>
            </w:pPr>
            <w:r>
              <w:t>12</w:t>
            </w:r>
          </w:p>
        </w:tc>
        <w:tc>
          <w:tcPr>
            <w:tcW w:w="855" w:type="dxa"/>
          </w:tcPr>
          <w:p w:rsidR="00860522" w:rsidRDefault="00A0302E">
            <w:r>
              <w:t>27.09.</w:t>
            </w:r>
          </w:p>
        </w:tc>
        <w:tc>
          <w:tcPr>
            <w:tcW w:w="709" w:type="dxa"/>
          </w:tcPr>
          <w:p w:rsidR="00860522" w:rsidRDefault="00860522"/>
        </w:tc>
        <w:tc>
          <w:tcPr>
            <w:tcW w:w="3541" w:type="dxa"/>
          </w:tcPr>
          <w:p w:rsidR="00860522" w:rsidRDefault="007950A7" w:rsidP="007950A7">
            <w:r>
              <w:rPr>
                <w:rFonts w:ascii="Times New Roman" w:hAnsi="Times New Roman"/>
                <w:sz w:val="24"/>
                <w:szCs w:val="24"/>
              </w:rPr>
              <w:t xml:space="preserve">М. Горький. Жизнь и творчество. Ранние романтические рассказы. «Макар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3257" w:type="dxa"/>
          </w:tcPr>
          <w:p w:rsidR="00860522" w:rsidRDefault="003B740E">
            <w:r>
              <w:t xml:space="preserve">Основные этапы жизни и творчества писателя, </w:t>
            </w:r>
            <w:r w:rsidR="007950A7">
              <w:rPr>
                <w:rFonts w:ascii="Times New Roman" w:hAnsi="Times New Roman"/>
                <w:sz w:val="24"/>
                <w:szCs w:val="24"/>
              </w:rPr>
              <w:t xml:space="preserve"> Проблематика и особенности композиции рассказа.</w:t>
            </w:r>
          </w:p>
        </w:tc>
        <w:tc>
          <w:tcPr>
            <w:tcW w:w="3824" w:type="dxa"/>
          </w:tcPr>
          <w:p w:rsidR="00860522" w:rsidRDefault="00243D61">
            <w:r>
              <w:t>Составляют хронологическую таблицу</w:t>
            </w:r>
          </w:p>
          <w:p w:rsidR="00243D61" w:rsidRDefault="00243D61">
            <w:r>
              <w:t>Жизни и творчества М.Горького.  Анализируют романтическое произведение, дают характеристику и анализ героям, эпохе. Делают выводы.</w:t>
            </w:r>
          </w:p>
        </w:tc>
        <w:tc>
          <w:tcPr>
            <w:tcW w:w="2419" w:type="dxa"/>
          </w:tcPr>
          <w:p w:rsidR="00860522" w:rsidRDefault="00243D61">
            <w:r>
              <w:t>Выразительное чтение отрывка.</w:t>
            </w:r>
          </w:p>
        </w:tc>
      </w:tr>
      <w:tr w:rsidR="003B740E" w:rsidTr="00F97312">
        <w:tc>
          <w:tcPr>
            <w:tcW w:w="705" w:type="dxa"/>
          </w:tcPr>
          <w:p w:rsidR="003B740E" w:rsidRDefault="003B740E" w:rsidP="00A0302E">
            <w:pPr>
              <w:jc w:val="center"/>
            </w:pPr>
            <w:r>
              <w:t>13</w:t>
            </w:r>
          </w:p>
        </w:tc>
        <w:tc>
          <w:tcPr>
            <w:tcW w:w="855" w:type="dxa"/>
          </w:tcPr>
          <w:p w:rsidR="003B740E" w:rsidRDefault="003B740E">
            <w:r>
              <w:t>29.09</w:t>
            </w:r>
          </w:p>
        </w:tc>
        <w:tc>
          <w:tcPr>
            <w:tcW w:w="709" w:type="dxa"/>
          </w:tcPr>
          <w:p w:rsidR="003B740E" w:rsidRDefault="003B740E"/>
        </w:tc>
        <w:tc>
          <w:tcPr>
            <w:tcW w:w="3541" w:type="dxa"/>
          </w:tcPr>
          <w:p w:rsidR="003B740E" w:rsidRDefault="003B740E" w:rsidP="003B74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Горький. Рассказы. «Старуха Изергиль». Проблематика и особенности композиции рассказа. </w:t>
            </w:r>
          </w:p>
        </w:tc>
        <w:tc>
          <w:tcPr>
            <w:tcW w:w="3257" w:type="dxa"/>
          </w:tcPr>
          <w:p w:rsidR="003B740E" w:rsidRDefault="003B740E">
            <w:pPr>
              <w:rPr>
                <w:rFonts w:ascii="Times New Roman" w:hAnsi="Times New Roman"/>
                <w:sz w:val="24"/>
                <w:szCs w:val="24"/>
              </w:rPr>
            </w:pPr>
            <w:r>
              <w:t>Проблематика и особенности композиции рассказов, романтизм ранних рассказов, проблемы, герои, характеры</w:t>
            </w:r>
          </w:p>
        </w:tc>
        <w:tc>
          <w:tcPr>
            <w:tcW w:w="3824" w:type="dxa"/>
          </w:tcPr>
          <w:p w:rsidR="003B740E" w:rsidRDefault="003B740E" w:rsidP="003B740E">
            <w:pPr>
              <w:pStyle w:val="a4"/>
            </w:pPr>
            <w:r>
              <w:rPr>
                <w:bCs/>
              </w:rPr>
              <w:t xml:space="preserve">Работают в группах, </w:t>
            </w:r>
            <w:r>
              <w:t xml:space="preserve">конспектируют лекцию, делать сообщения, выводы. Составляют план характеристики героев. </w:t>
            </w:r>
          </w:p>
        </w:tc>
        <w:tc>
          <w:tcPr>
            <w:tcW w:w="2419" w:type="dxa"/>
          </w:tcPr>
          <w:p w:rsidR="003B740E" w:rsidRDefault="003B740E">
            <w:r>
              <w:t>Характеристики героев.</w:t>
            </w:r>
          </w:p>
        </w:tc>
      </w:tr>
      <w:tr w:rsidR="00A310B7" w:rsidTr="00F97312">
        <w:tc>
          <w:tcPr>
            <w:tcW w:w="705" w:type="dxa"/>
          </w:tcPr>
          <w:p w:rsidR="00A310B7" w:rsidRDefault="00A310B7" w:rsidP="00A0302E">
            <w:pPr>
              <w:jc w:val="center"/>
            </w:pPr>
            <w:r>
              <w:t>14</w:t>
            </w:r>
          </w:p>
        </w:tc>
        <w:tc>
          <w:tcPr>
            <w:tcW w:w="855" w:type="dxa"/>
          </w:tcPr>
          <w:p w:rsidR="00A310B7" w:rsidRDefault="00A310B7">
            <w:r>
              <w:t>30.09</w:t>
            </w:r>
          </w:p>
        </w:tc>
        <w:tc>
          <w:tcPr>
            <w:tcW w:w="709" w:type="dxa"/>
          </w:tcPr>
          <w:p w:rsidR="00A310B7" w:rsidRDefault="00A310B7"/>
        </w:tc>
        <w:tc>
          <w:tcPr>
            <w:tcW w:w="3541" w:type="dxa"/>
          </w:tcPr>
          <w:p w:rsidR="00A310B7" w:rsidRDefault="00A31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Социально-философская драма М. Горького «На дне». Новаторство Горького- драматурга.</w:t>
            </w:r>
          </w:p>
        </w:tc>
        <w:tc>
          <w:tcPr>
            <w:tcW w:w="3257" w:type="dxa"/>
          </w:tcPr>
          <w:p w:rsidR="00A310B7" w:rsidRDefault="00A31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эпохи. Система образов. Поведение героев и отношение к социальному строю. </w:t>
            </w:r>
            <w:r w:rsidR="00CA794C" w:rsidRPr="00CA794C">
              <w:rPr>
                <w:rFonts w:ascii="Times New Roman" w:hAnsi="Times New Roman"/>
                <w:sz w:val="24"/>
                <w:szCs w:val="24"/>
              </w:rPr>
              <w:t>Смысл названия пьесы, система образов, новаторство писателя, основные компоненты произведения, составляющие жанра и конфликта в пьесе;</w:t>
            </w:r>
          </w:p>
        </w:tc>
        <w:tc>
          <w:tcPr>
            <w:tcW w:w="3824" w:type="dxa"/>
          </w:tcPr>
          <w:p w:rsidR="00A310B7" w:rsidRPr="00CA794C" w:rsidRDefault="00CA794C">
            <w:pPr>
              <w:pStyle w:val="Default"/>
            </w:pPr>
            <w:r w:rsidRPr="00CA794C">
              <w:t xml:space="preserve">Воспроизводят </w:t>
            </w:r>
            <w:r w:rsidR="00A310B7" w:rsidRPr="00CA794C">
              <w:t>конкретное содержание (главные герои, основные сюжетные линии и события); дать оценку героям и событиям</w:t>
            </w:r>
            <w:r w:rsidRPr="00CA794C">
              <w:t xml:space="preserve">, </w:t>
            </w:r>
            <w:r>
              <w:t>характеризуют поведение и отношения героев.</w:t>
            </w:r>
          </w:p>
        </w:tc>
        <w:tc>
          <w:tcPr>
            <w:tcW w:w="2419" w:type="dxa"/>
          </w:tcPr>
          <w:p w:rsidR="00A310B7" w:rsidRDefault="00A31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Дочитать пьесу А. М. Горького «На дне».</w:t>
            </w:r>
          </w:p>
        </w:tc>
      </w:tr>
      <w:tr w:rsidR="00A310B7" w:rsidTr="00F97312">
        <w:tc>
          <w:tcPr>
            <w:tcW w:w="705" w:type="dxa"/>
          </w:tcPr>
          <w:p w:rsidR="00A310B7" w:rsidRDefault="00A310B7" w:rsidP="00A0302E">
            <w:pPr>
              <w:jc w:val="center"/>
            </w:pPr>
            <w:r>
              <w:t>15</w:t>
            </w:r>
          </w:p>
        </w:tc>
        <w:tc>
          <w:tcPr>
            <w:tcW w:w="855" w:type="dxa"/>
          </w:tcPr>
          <w:p w:rsidR="00A310B7" w:rsidRDefault="00A310B7">
            <w:r>
              <w:t>04.10</w:t>
            </w:r>
          </w:p>
        </w:tc>
        <w:tc>
          <w:tcPr>
            <w:tcW w:w="709" w:type="dxa"/>
          </w:tcPr>
          <w:p w:rsidR="00A310B7" w:rsidRDefault="00A310B7"/>
        </w:tc>
        <w:tc>
          <w:tcPr>
            <w:tcW w:w="3541" w:type="dxa"/>
          </w:tcPr>
          <w:p w:rsidR="00A310B7" w:rsidRDefault="006602BC">
            <w:r>
              <w:t>Пьеса М. Горького «На дне». Спор о назначении человека: «три правды» в пьесе и их трагическое столкновение</w:t>
            </w:r>
          </w:p>
        </w:tc>
        <w:tc>
          <w:tcPr>
            <w:tcW w:w="3257" w:type="dxa"/>
          </w:tcPr>
          <w:p w:rsidR="00A310B7" w:rsidRDefault="00DD5DDC">
            <w:r w:rsidRPr="00DD5DDC">
              <w:t xml:space="preserve">развитие </w:t>
            </w:r>
            <w:r>
              <w:t>конфликта в драме,</w:t>
            </w:r>
            <w:r w:rsidRPr="00DD5DDC">
              <w:t xml:space="preserve"> место и роль отдельного эпизод</w:t>
            </w:r>
            <w:r>
              <w:t>а в произведении, система</w:t>
            </w:r>
            <w:r w:rsidRPr="00DD5DDC">
              <w:t xml:space="preserve"> образов</w:t>
            </w:r>
          </w:p>
        </w:tc>
        <w:tc>
          <w:tcPr>
            <w:tcW w:w="3824" w:type="dxa"/>
          </w:tcPr>
          <w:p w:rsidR="00A310B7" w:rsidRDefault="006602BC">
            <w:r w:rsidRPr="006602BC">
              <w:t>Раскрывают</w:t>
            </w:r>
            <w:r>
              <w:t xml:space="preserve"> жизнь обитателей ночлежки; анализируют сцены споров персонажей пьесы, выявляют авторскую позицию, дают собственную оценку героям; делают выводы о гуманизме пьесы и способах его выражения, делают выводы об идейном содержании пьесы.</w:t>
            </w:r>
          </w:p>
        </w:tc>
        <w:tc>
          <w:tcPr>
            <w:tcW w:w="2419" w:type="dxa"/>
          </w:tcPr>
          <w:p w:rsidR="00A310B7" w:rsidRDefault="00F56496">
            <w:r>
              <w:t>Портреты героев и их характеристики</w:t>
            </w:r>
          </w:p>
        </w:tc>
      </w:tr>
      <w:tr w:rsidR="00A310B7" w:rsidTr="00F97312">
        <w:tc>
          <w:tcPr>
            <w:tcW w:w="705" w:type="dxa"/>
          </w:tcPr>
          <w:p w:rsidR="00A310B7" w:rsidRDefault="00A310B7" w:rsidP="00A0302E">
            <w:pPr>
              <w:jc w:val="center"/>
            </w:pPr>
            <w:r>
              <w:t>16</w:t>
            </w:r>
          </w:p>
        </w:tc>
        <w:tc>
          <w:tcPr>
            <w:tcW w:w="855" w:type="dxa"/>
          </w:tcPr>
          <w:p w:rsidR="00A310B7" w:rsidRDefault="00A310B7">
            <w:r>
              <w:t>06.10</w:t>
            </w:r>
          </w:p>
        </w:tc>
        <w:tc>
          <w:tcPr>
            <w:tcW w:w="709" w:type="dxa"/>
          </w:tcPr>
          <w:p w:rsidR="00A310B7" w:rsidRDefault="00A310B7"/>
        </w:tc>
        <w:tc>
          <w:tcPr>
            <w:tcW w:w="3541" w:type="dxa"/>
          </w:tcPr>
          <w:p w:rsidR="00A310B7" w:rsidRDefault="00724D84">
            <w:r>
              <w:t>М Горький.  Своеобразие публицистики и мемуарных очерков.</w:t>
            </w:r>
          </w:p>
        </w:tc>
        <w:tc>
          <w:tcPr>
            <w:tcW w:w="3257" w:type="dxa"/>
          </w:tcPr>
          <w:p w:rsidR="00A310B7" w:rsidRDefault="00724D84">
            <w:r>
              <w:t>Творчество  М. Горького послеоктябрьского периода. Статьи и мемуары.</w:t>
            </w:r>
          </w:p>
        </w:tc>
        <w:tc>
          <w:tcPr>
            <w:tcW w:w="3824" w:type="dxa"/>
          </w:tcPr>
          <w:p w:rsidR="00A310B7" w:rsidRDefault="00724D84">
            <w:r>
              <w:t>Анализ и аннотации  статей, конспектирование.</w:t>
            </w:r>
          </w:p>
        </w:tc>
        <w:tc>
          <w:tcPr>
            <w:tcW w:w="2419" w:type="dxa"/>
          </w:tcPr>
          <w:p w:rsidR="00A310B7" w:rsidRDefault="00724D84">
            <w:r>
              <w:t>Написание тезисного конспекта.</w:t>
            </w:r>
          </w:p>
        </w:tc>
      </w:tr>
      <w:tr w:rsidR="00A310B7" w:rsidTr="00F97312">
        <w:tc>
          <w:tcPr>
            <w:tcW w:w="705" w:type="dxa"/>
          </w:tcPr>
          <w:p w:rsidR="00A310B7" w:rsidRDefault="00A310B7" w:rsidP="00A0302E">
            <w:pPr>
              <w:jc w:val="center"/>
            </w:pPr>
            <w:r>
              <w:t>17</w:t>
            </w:r>
          </w:p>
        </w:tc>
        <w:tc>
          <w:tcPr>
            <w:tcW w:w="855" w:type="dxa"/>
          </w:tcPr>
          <w:p w:rsidR="00A310B7" w:rsidRDefault="00A310B7">
            <w:r>
              <w:t>07.10</w:t>
            </w:r>
          </w:p>
        </w:tc>
        <w:tc>
          <w:tcPr>
            <w:tcW w:w="709" w:type="dxa"/>
          </w:tcPr>
          <w:p w:rsidR="00A310B7" w:rsidRDefault="00A310B7"/>
        </w:tc>
        <w:tc>
          <w:tcPr>
            <w:tcW w:w="3541" w:type="dxa"/>
          </w:tcPr>
          <w:p w:rsidR="00A310B7" w:rsidRDefault="00724D84">
            <w:r>
              <w:t>Контрольная работа (тестирование) по творчеству М. Горького.</w:t>
            </w:r>
          </w:p>
        </w:tc>
        <w:tc>
          <w:tcPr>
            <w:tcW w:w="3257" w:type="dxa"/>
          </w:tcPr>
          <w:p w:rsidR="00A310B7" w:rsidRDefault="00724D84">
            <w:r>
              <w:t>Основные этапы жизни и творчества.</w:t>
            </w:r>
          </w:p>
        </w:tc>
        <w:tc>
          <w:tcPr>
            <w:tcW w:w="3824" w:type="dxa"/>
          </w:tcPr>
          <w:p w:rsidR="00A310B7" w:rsidRDefault="00724D84">
            <w:r>
              <w:t>Самостоятельная и индивидуальная работа.</w:t>
            </w:r>
          </w:p>
        </w:tc>
        <w:tc>
          <w:tcPr>
            <w:tcW w:w="2419" w:type="dxa"/>
          </w:tcPr>
          <w:p w:rsidR="00A310B7" w:rsidRDefault="00724D84">
            <w:r>
              <w:t>Сообщение</w:t>
            </w:r>
          </w:p>
        </w:tc>
      </w:tr>
      <w:tr w:rsidR="005F71A9" w:rsidTr="004A4942">
        <w:tc>
          <w:tcPr>
            <w:tcW w:w="15310" w:type="dxa"/>
            <w:gridSpan w:val="7"/>
          </w:tcPr>
          <w:p w:rsidR="005F71A9" w:rsidRPr="000235C0" w:rsidRDefault="004668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</w:t>
            </w:r>
            <w:r w:rsidR="000235C0" w:rsidRPr="000235C0">
              <w:rPr>
                <w:b/>
                <w:sz w:val="24"/>
                <w:szCs w:val="24"/>
              </w:rPr>
              <w:t>«Серебряный век» как культурно – историческая эпоха</w:t>
            </w:r>
            <w:proofErr w:type="gramStart"/>
            <w:r w:rsidR="000235C0" w:rsidRPr="000235C0">
              <w:rPr>
                <w:b/>
                <w:sz w:val="24"/>
                <w:szCs w:val="24"/>
              </w:rPr>
              <w:t>.</w:t>
            </w:r>
            <w:r w:rsidR="00F11983">
              <w:rPr>
                <w:b/>
                <w:sz w:val="24"/>
                <w:szCs w:val="24"/>
              </w:rPr>
              <w:t>(</w:t>
            </w:r>
            <w:proofErr w:type="gramEnd"/>
            <w:r w:rsidR="00F11983">
              <w:rPr>
                <w:b/>
                <w:sz w:val="24"/>
                <w:szCs w:val="24"/>
              </w:rPr>
              <w:t>обзор)  -7 часов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A0302E">
            <w:pPr>
              <w:jc w:val="center"/>
            </w:pPr>
            <w:r>
              <w:t>18</w:t>
            </w:r>
          </w:p>
        </w:tc>
        <w:tc>
          <w:tcPr>
            <w:tcW w:w="855" w:type="dxa"/>
          </w:tcPr>
          <w:p w:rsidR="00265DDD" w:rsidRDefault="00265DDD">
            <w:r>
              <w:t>11.10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Pr="00DB7E61" w:rsidRDefault="00265DDD" w:rsidP="004A4942">
            <w:pPr>
              <w:rPr>
                <w:rFonts w:ascii="Times New Roman" w:hAnsi="Times New Roman"/>
                <w:sz w:val="24"/>
                <w:szCs w:val="24"/>
              </w:rPr>
            </w:pPr>
            <w:r w:rsidRPr="00DB7E61">
              <w:rPr>
                <w:rFonts w:ascii="Times New Roman" w:hAnsi="Times New Roman"/>
                <w:sz w:val="24"/>
                <w:szCs w:val="24"/>
              </w:rPr>
              <w:t>«Этот мир очарований, этот мир из серебра…» Серебряный век русской поэзии.</w:t>
            </w:r>
          </w:p>
        </w:tc>
        <w:tc>
          <w:tcPr>
            <w:tcW w:w="3257" w:type="dxa"/>
          </w:tcPr>
          <w:p w:rsidR="00265DDD" w:rsidRPr="00DB7E61" w:rsidRDefault="00265DDD" w:rsidP="004A49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DB7E61">
              <w:rPr>
                <w:rFonts w:ascii="Times New Roman" w:hAnsi="Times New Roman"/>
                <w:sz w:val="24"/>
                <w:szCs w:val="24"/>
              </w:rPr>
              <w:t>итературные течения русского модернизма: символизм,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акмеизм, футуризм и их основные представители</w:t>
            </w:r>
            <w:r w:rsidRPr="00DB7E6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3824" w:type="dxa"/>
          </w:tcPr>
          <w:p w:rsidR="00265DDD" w:rsidRDefault="00265DDD">
            <w:r>
              <w:t>Работают с текстом статьи учебника, составляют конспект, раскрывают художественное своеобразие модернизма.</w:t>
            </w:r>
          </w:p>
        </w:tc>
        <w:tc>
          <w:tcPr>
            <w:tcW w:w="2419" w:type="dxa"/>
          </w:tcPr>
          <w:p w:rsidR="00265DDD" w:rsidRDefault="00265DDD">
            <w:r>
              <w:t>Конспект.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A0302E">
            <w:pPr>
              <w:jc w:val="center"/>
            </w:pPr>
            <w:r>
              <w:t>19</w:t>
            </w:r>
          </w:p>
        </w:tc>
        <w:tc>
          <w:tcPr>
            <w:tcW w:w="855" w:type="dxa"/>
          </w:tcPr>
          <w:p w:rsidR="00265DDD" w:rsidRDefault="00265DDD">
            <w:r>
              <w:t>13.10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3E417D">
            <w:r>
              <w:t>В.Я. Брюсов как основоположник русского символизма. Проблематика и стиль  произведений В.Я.Брюсова.</w:t>
            </w:r>
          </w:p>
        </w:tc>
        <w:tc>
          <w:tcPr>
            <w:tcW w:w="3257" w:type="dxa"/>
          </w:tcPr>
          <w:p w:rsidR="00265DDD" w:rsidRDefault="000955BC">
            <w:r>
              <w:t>Основные этапы жи</w:t>
            </w:r>
            <w:r w:rsidR="00E160FB">
              <w:t>зни и творчества В.Я. Брюсова. О</w:t>
            </w:r>
            <w:r>
              <w:t>сновные темы и мотивы поэзии. И</w:t>
            </w:r>
            <w:r w:rsidRPr="000955BC">
              <w:t xml:space="preserve">стоки </w:t>
            </w:r>
            <w:r>
              <w:t xml:space="preserve">русского символизма. </w:t>
            </w:r>
            <w:r w:rsidRPr="000955BC">
              <w:t xml:space="preserve"> Старшие символисты</w:t>
            </w:r>
            <w:r>
              <w:t>.</w:t>
            </w:r>
          </w:p>
        </w:tc>
        <w:tc>
          <w:tcPr>
            <w:tcW w:w="3824" w:type="dxa"/>
          </w:tcPr>
          <w:p w:rsidR="00265DDD" w:rsidRDefault="000955BC">
            <w:r>
              <w:t xml:space="preserve">Конспектируют  лекцию, выступают с сообщениями, ведут </w:t>
            </w:r>
            <w:r w:rsidRPr="000955BC">
              <w:t>беседу</w:t>
            </w:r>
            <w:r>
              <w:t>. Понимание символа.</w:t>
            </w:r>
          </w:p>
        </w:tc>
        <w:tc>
          <w:tcPr>
            <w:tcW w:w="2419" w:type="dxa"/>
          </w:tcPr>
          <w:p w:rsidR="00265DDD" w:rsidRDefault="000955BC">
            <w:r w:rsidRPr="000955BC">
              <w:t>Конспект, сообщение</w:t>
            </w:r>
            <w:r>
              <w:t>.</w:t>
            </w:r>
          </w:p>
          <w:p w:rsidR="000955BC" w:rsidRDefault="000955BC">
            <w:r>
              <w:t>Учить стихотворение  «Сонет»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A0302E">
            <w:pPr>
              <w:jc w:val="center"/>
            </w:pPr>
            <w:r>
              <w:t>20</w:t>
            </w:r>
          </w:p>
        </w:tc>
        <w:tc>
          <w:tcPr>
            <w:tcW w:w="855" w:type="dxa"/>
          </w:tcPr>
          <w:p w:rsidR="00265DDD" w:rsidRDefault="00265DDD">
            <w:r>
              <w:t>14.10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634AC6">
            <w:r>
              <w:t>Творчество поэтов-символистов: К.Д. Бальмонта,  А. Белого, И.Ф. Анненского.</w:t>
            </w:r>
          </w:p>
        </w:tc>
        <w:tc>
          <w:tcPr>
            <w:tcW w:w="3257" w:type="dxa"/>
          </w:tcPr>
          <w:p w:rsidR="00265DDD" w:rsidRDefault="00634AC6">
            <w:r>
              <w:t xml:space="preserve">Биографические данные поэтов. Особенности творчества, лирические образы, сходство и отличие. </w:t>
            </w:r>
          </w:p>
        </w:tc>
        <w:tc>
          <w:tcPr>
            <w:tcW w:w="3824" w:type="dxa"/>
          </w:tcPr>
          <w:p w:rsidR="00265DDD" w:rsidRDefault="00634AC6">
            <w:r>
              <w:t>Выступают с сообщениями и презентациями, анализируют стихотворения.</w:t>
            </w:r>
          </w:p>
        </w:tc>
        <w:tc>
          <w:tcPr>
            <w:tcW w:w="2419" w:type="dxa"/>
          </w:tcPr>
          <w:p w:rsidR="00265DDD" w:rsidRDefault="00634AC6">
            <w:r>
              <w:t xml:space="preserve"> Индивидуальные задания.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0235C0">
            <w:pPr>
              <w:jc w:val="center"/>
            </w:pPr>
            <w:r>
              <w:t>21</w:t>
            </w:r>
          </w:p>
        </w:tc>
        <w:tc>
          <w:tcPr>
            <w:tcW w:w="855" w:type="dxa"/>
          </w:tcPr>
          <w:p w:rsidR="00265DDD" w:rsidRDefault="00265DDD">
            <w:r>
              <w:t>18.10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1236FE">
            <w:r w:rsidRPr="001236FE">
              <w:t>Акмеизм как литературное направление. Западноевропейские и отечественные истоки акмеизма</w:t>
            </w:r>
          </w:p>
        </w:tc>
        <w:tc>
          <w:tcPr>
            <w:tcW w:w="3257" w:type="dxa"/>
          </w:tcPr>
          <w:p w:rsidR="001236FE" w:rsidRDefault="001236FE" w:rsidP="001236FE">
            <w:r>
              <w:t>Истоки акмеизма, программа акмеистов. Обзор биографий: С.М. Городецкий, О.Э. Мандельштам, И.Н. Гумилёв</w:t>
            </w:r>
          </w:p>
          <w:p w:rsidR="00265DDD" w:rsidRDefault="00265DDD" w:rsidP="001236FE"/>
        </w:tc>
        <w:tc>
          <w:tcPr>
            <w:tcW w:w="3824" w:type="dxa"/>
          </w:tcPr>
          <w:p w:rsidR="00265DDD" w:rsidRDefault="001236FE">
            <w:r>
              <w:t>Конспектируют</w:t>
            </w:r>
            <w:r w:rsidRPr="001236FE">
              <w:t xml:space="preserve"> лекцию</w:t>
            </w:r>
            <w:r>
              <w:t>. Находят черты акмеизма в творчестве поэтов.</w:t>
            </w:r>
          </w:p>
        </w:tc>
        <w:tc>
          <w:tcPr>
            <w:tcW w:w="2419" w:type="dxa"/>
          </w:tcPr>
          <w:p w:rsidR="00265DDD" w:rsidRDefault="001236FE">
            <w:r>
              <w:t>Выразительное чтение стихотворений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0235C0">
            <w:pPr>
              <w:jc w:val="center"/>
            </w:pPr>
            <w:r>
              <w:t>22</w:t>
            </w:r>
          </w:p>
        </w:tc>
        <w:tc>
          <w:tcPr>
            <w:tcW w:w="855" w:type="dxa"/>
          </w:tcPr>
          <w:p w:rsidR="00265DDD" w:rsidRDefault="00265DDD">
            <w:r>
              <w:t>20.10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1236FE">
            <w:r w:rsidRPr="001236FE">
              <w:t>Н.С.Гумилев. Слово о поэте. Проблематика и поэтика лирики Н.С. Гумилева.</w:t>
            </w:r>
          </w:p>
        </w:tc>
        <w:tc>
          <w:tcPr>
            <w:tcW w:w="3257" w:type="dxa"/>
          </w:tcPr>
          <w:p w:rsidR="00265DDD" w:rsidRDefault="001236FE" w:rsidP="001236FE">
            <w:r>
              <w:t>С</w:t>
            </w:r>
            <w:r w:rsidRPr="001236FE">
              <w:t>воеобразие сюжетов, экзотическое, фантастическое и</w:t>
            </w:r>
            <w:r>
              <w:t xml:space="preserve"> прозаическое в поэзии </w:t>
            </w:r>
          </w:p>
        </w:tc>
        <w:tc>
          <w:tcPr>
            <w:tcW w:w="3824" w:type="dxa"/>
          </w:tcPr>
          <w:p w:rsidR="00265DDD" w:rsidRDefault="001236FE" w:rsidP="004A2B7F">
            <w:r>
              <w:t>Сообщения и презентации о Н.С.Гумилёве. Выразительное чтение стихотворений</w:t>
            </w:r>
            <w:r w:rsidR="004A2B7F">
              <w:t>. «Заблудившийся трамвай»</w:t>
            </w:r>
          </w:p>
        </w:tc>
        <w:tc>
          <w:tcPr>
            <w:tcW w:w="2419" w:type="dxa"/>
          </w:tcPr>
          <w:p w:rsidR="00265DDD" w:rsidRDefault="001236FE">
            <w:r w:rsidRPr="001236FE">
              <w:t>Стихотворение наизусть</w:t>
            </w:r>
            <w:r>
              <w:t xml:space="preserve"> «Жираф»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0235C0">
            <w:pPr>
              <w:jc w:val="center"/>
            </w:pPr>
            <w:r>
              <w:t>23</w:t>
            </w:r>
          </w:p>
        </w:tc>
        <w:tc>
          <w:tcPr>
            <w:tcW w:w="855" w:type="dxa"/>
          </w:tcPr>
          <w:p w:rsidR="00265DDD" w:rsidRDefault="00265DDD">
            <w:r>
              <w:t>21.10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4A2B7F">
            <w:r w:rsidRPr="004A2B7F">
              <w:t>Футуризм как литературное направление. Русские футуристы. Поэзия В. Хлебникова.</w:t>
            </w:r>
          </w:p>
        </w:tc>
        <w:tc>
          <w:tcPr>
            <w:tcW w:w="3257" w:type="dxa"/>
          </w:tcPr>
          <w:p w:rsidR="004A2B7F" w:rsidRDefault="004A2B7F" w:rsidP="004A2B7F">
            <w:r>
              <w:t xml:space="preserve">Манифест футуристов, их пафос и проблематика, своеобразие </w:t>
            </w:r>
          </w:p>
          <w:p w:rsidR="00265DDD" w:rsidRDefault="00265DDD" w:rsidP="004A2B7F"/>
        </w:tc>
        <w:tc>
          <w:tcPr>
            <w:tcW w:w="3824" w:type="dxa"/>
          </w:tcPr>
          <w:p w:rsidR="00265DDD" w:rsidRDefault="004A2B7F">
            <w:r>
              <w:t>Анализируют тексты, выступают с сообщениями.</w:t>
            </w:r>
          </w:p>
        </w:tc>
        <w:tc>
          <w:tcPr>
            <w:tcW w:w="2419" w:type="dxa"/>
          </w:tcPr>
          <w:p w:rsidR="00265DDD" w:rsidRDefault="004A2B7F">
            <w:r>
              <w:t>Выразительное чтение стихотворений</w:t>
            </w:r>
          </w:p>
        </w:tc>
      </w:tr>
      <w:tr w:rsidR="00265DDD" w:rsidTr="00F97312">
        <w:tc>
          <w:tcPr>
            <w:tcW w:w="705" w:type="dxa"/>
          </w:tcPr>
          <w:p w:rsidR="00265DDD" w:rsidRDefault="00265DDD" w:rsidP="000235C0">
            <w:pPr>
              <w:jc w:val="center"/>
            </w:pPr>
            <w:r>
              <w:t>24</w:t>
            </w:r>
          </w:p>
        </w:tc>
        <w:tc>
          <w:tcPr>
            <w:tcW w:w="855" w:type="dxa"/>
          </w:tcPr>
          <w:p w:rsidR="00265DDD" w:rsidRDefault="00265DDD">
            <w:r>
              <w:t>25.10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4A2B7F">
            <w:r w:rsidRPr="004A2B7F">
              <w:t>Футуризм как литературное направление</w:t>
            </w:r>
            <w:r>
              <w:t>. Поиски новых поэтических форм в творчестве И. Северянина.</w:t>
            </w:r>
          </w:p>
        </w:tc>
        <w:tc>
          <w:tcPr>
            <w:tcW w:w="3257" w:type="dxa"/>
          </w:tcPr>
          <w:p w:rsidR="004A2B7F" w:rsidRDefault="004A2B7F" w:rsidP="004A2B7F">
            <w:r>
              <w:t xml:space="preserve">Эмоциональность, ироничность лирики,  оригинальность словотворчества </w:t>
            </w:r>
          </w:p>
          <w:p w:rsidR="00265DDD" w:rsidRDefault="00265DDD" w:rsidP="004A2B7F"/>
        </w:tc>
        <w:tc>
          <w:tcPr>
            <w:tcW w:w="3824" w:type="dxa"/>
          </w:tcPr>
          <w:p w:rsidR="00265DDD" w:rsidRDefault="004A2B7F">
            <w:r w:rsidRPr="004A2B7F">
              <w:t>Выступают с сообщениями и презентациями, анализируют стихотворения.</w:t>
            </w:r>
          </w:p>
        </w:tc>
        <w:tc>
          <w:tcPr>
            <w:tcW w:w="2419" w:type="dxa"/>
          </w:tcPr>
          <w:p w:rsidR="00265DDD" w:rsidRDefault="004A2B7F">
            <w:r w:rsidRPr="004A2B7F">
              <w:t>Выразительное чтение стихотворений</w:t>
            </w:r>
            <w:r>
              <w:t>.</w:t>
            </w:r>
          </w:p>
          <w:p w:rsidR="004A2B7F" w:rsidRDefault="004A2B7F">
            <w:r>
              <w:t>Тестовая запись в рабочей тетради.</w:t>
            </w:r>
          </w:p>
        </w:tc>
      </w:tr>
      <w:tr w:rsidR="00E27DCA" w:rsidTr="004A4942">
        <w:tc>
          <w:tcPr>
            <w:tcW w:w="15310" w:type="dxa"/>
            <w:gridSpan w:val="7"/>
          </w:tcPr>
          <w:p w:rsidR="00E27DCA" w:rsidRPr="00B75C1E" w:rsidRDefault="00E27DCA">
            <w:pPr>
              <w:rPr>
                <w:b/>
              </w:rPr>
            </w:pPr>
            <w:r w:rsidRPr="00B75C1E">
              <w:rPr>
                <w:b/>
              </w:rPr>
              <w:t>«Серебряный век»</w:t>
            </w:r>
            <w:r w:rsidR="00880924">
              <w:rPr>
                <w:b/>
              </w:rPr>
              <w:t xml:space="preserve">.  Александр Александрович </w:t>
            </w:r>
            <w:r w:rsidRPr="00B75C1E">
              <w:rPr>
                <w:b/>
              </w:rPr>
              <w:t>Блок.</w:t>
            </w:r>
            <w:r w:rsidR="00B75C1E">
              <w:rPr>
                <w:b/>
              </w:rPr>
              <w:t xml:space="preserve"> (5 часов)</w:t>
            </w:r>
          </w:p>
        </w:tc>
      </w:tr>
      <w:tr w:rsidR="00265DDD" w:rsidTr="00F97312">
        <w:tc>
          <w:tcPr>
            <w:tcW w:w="705" w:type="dxa"/>
          </w:tcPr>
          <w:p w:rsidR="00265DDD" w:rsidRDefault="00E27DCA" w:rsidP="000235C0">
            <w:pPr>
              <w:jc w:val="center"/>
            </w:pPr>
            <w:r>
              <w:t>25</w:t>
            </w:r>
          </w:p>
        </w:tc>
        <w:tc>
          <w:tcPr>
            <w:tcW w:w="855" w:type="dxa"/>
          </w:tcPr>
          <w:p w:rsidR="00265DDD" w:rsidRDefault="00E27DCA">
            <w:r>
              <w:t>27</w:t>
            </w:r>
            <w:r w:rsidR="00265DDD">
              <w:t>.10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E27DCA">
            <w:r>
              <w:t>А.А. Блок: жизнь, творчество</w:t>
            </w:r>
            <w:r w:rsidR="00A457D2">
              <w:t>. Темы и образы ранней лирики. «Стихи о Прекрасной Даме»</w:t>
            </w:r>
          </w:p>
        </w:tc>
        <w:tc>
          <w:tcPr>
            <w:tcW w:w="3257" w:type="dxa"/>
          </w:tcPr>
          <w:p w:rsidR="00265DDD" w:rsidRDefault="00E160FB" w:rsidP="00A0362E">
            <w:r w:rsidRPr="00E160FB">
              <w:t>Основные этапы жизни и творчества</w:t>
            </w:r>
            <w:r w:rsidR="00A0362E">
              <w:t>. М</w:t>
            </w:r>
            <w:r w:rsidR="00A0362E" w:rsidRPr="00A0362E">
              <w:t>отивы и образы ранней поэзии</w:t>
            </w:r>
          </w:p>
        </w:tc>
        <w:tc>
          <w:tcPr>
            <w:tcW w:w="3824" w:type="dxa"/>
          </w:tcPr>
          <w:p w:rsidR="00265DDD" w:rsidRDefault="00A0362E">
            <w:r>
              <w:t>Выступают с сообщениями о творчестве А.А. Блока. Анализируют стихотворения.</w:t>
            </w:r>
          </w:p>
        </w:tc>
        <w:tc>
          <w:tcPr>
            <w:tcW w:w="2419" w:type="dxa"/>
          </w:tcPr>
          <w:p w:rsidR="00265DDD" w:rsidRDefault="00A0362E">
            <w:r>
              <w:t>Наизусть «Вхожу я в тёмные храмы…»,</w:t>
            </w:r>
          </w:p>
          <w:p w:rsidR="00A0362E" w:rsidRDefault="00A0362E">
            <w:r>
              <w:t>«Незнакомка»</w:t>
            </w:r>
          </w:p>
        </w:tc>
      </w:tr>
      <w:tr w:rsidR="00265DDD" w:rsidTr="00F97312">
        <w:tc>
          <w:tcPr>
            <w:tcW w:w="705" w:type="dxa"/>
          </w:tcPr>
          <w:p w:rsidR="00265DDD" w:rsidRDefault="00E27DCA" w:rsidP="000D4277">
            <w:pPr>
              <w:jc w:val="center"/>
            </w:pPr>
            <w:r>
              <w:lastRenderedPageBreak/>
              <w:t>26</w:t>
            </w:r>
          </w:p>
        </w:tc>
        <w:tc>
          <w:tcPr>
            <w:tcW w:w="855" w:type="dxa"/>
          </w:tcPr>
          <w:p w:rsidR="00265DDD" w:rsidRDefault="00E27DCA">
            <w:r>
              <w:t>28.10</w:t>
            </w:r>
            <w:r w:rsidR="00265DDD">
              <w:t>.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A0362E">
            <w:r w:rsidRPr="00A0362E">
              <w:t>Тема страшного мира в лирике А. Блока. «Незнакомка», «Ночь, улица, фонарь, аптека…», «В ресторане», «Фабрика».</w:t>
            </w:r>
          </w:p>
        </w:tc>
        <w:tc>
          <w:tcPr>
            <w:tcW w:w="3257" w:type="dxa"/>
          </w:tcPr>
          <w:p w:rsidR="00A0362E" w:rsidRDefault="00A0362E" w:rsidP="00A0362E">
            <w:r>
              <w:t>особенности стихотворений, способы переработки текста. Картины страшного мира.</w:t>
            </w:r>
          </w:p>
          <w:p w:rsidR="00265DDD" w:rsidRDefault="00265DDD" w:rsidP="00A0362E"/>
        </w:tc>
        <w:tc>
          <w:tcPr>
            <w:tcW w:w="3824" w:type="dxa"/>
          </w:tcPr>
          <w:p w:rsidR="00265DDD" w:rsidRDefault="00A0362E">
            <w:r>
              <w:t>Выразительно чтение стихотворений, тезисный план, анализ и характеристика  картин эпохи.</w:t>
            </w:r>
          </w:p>
        </w:tc>
        <w:tc>
          <w:tcPr>
            <w:tcW w:w="2419" w:type="dxa"/>
          </w:tcPr>
          <w:p w:rsidR="00265DDD" w:rsidRDefault="00A0362E">
            <w:r>
              <w:t>Учить стихотворения</w:t>
            </w:r>
          </w:p>
        </w:tc>
      </w:tr>
      <w:tr w:rsidR="00265DDD" w:rsidTr="00F97312">
        <w:tc>
          <w:tcPr>
            <w:tcW w:w="705" w:type="dxa"/>
          </w:tcPr>
          <w:p w:rsidR="00265DDD" w:rsidRDefault="00A0362E" w:rsidP="000D4277">
            <w:pPr>
              <w:jc w:val="center"/>
            </w:pPr>
            <w:r>
              <w:t>27.</w:t>
            </w:r>
          </w:p>
        </w:tc>
        <w:tc>
          <w:tcPr>
            <w:tcW w:w="855" w:type="dxa"/>
          </w:tcPr>
          <w:p w:rsidR="00265DDD" w:rsidRDefault="00A0362E">
            <w:r>
              <w:t>08.11.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A0362E">
            <w:r w:rsidRPr="00A0362E">
              <w:t>Тема Родины в лирикеА. Блока. «Россия», «Река раскинулась…», «На железной дороге».</w:t>
            </w:r>
          </w:p>
        </w:tc>
        <w:tc>
          <w:tcPr>
            <w:tcW w:w="3257" w:type="dxa"/>
          </w:tcPr>
          <w:p w:rsidR="00265DDD" w:rsidRDefault="000D4277" w:rsidP="000D4277">
            <w:r>
              <w:t>Историческая тема в творчестве А. Блока. Исторический путь России. О</w:t>
            </w:r>
            <w:r w:rsidRPr="000D4277">
              <w:t>сновной пафос патриотических стихотворений. Цикл «На поле Куликовом», «Скифы»</w:t>
            </w:r>
          </w:p>
        </w:tc>
        <w:tc>
          <w:tcPr>
            <w:tcW w:w="3824" w:type="dxa"/>
          </w:tcPr>
          <w:p w:rsidR="00265DDD" w:rsidRDefault="000D4277">
            <w:r>
              <w:t>Анализируют стихотворения</w:t>
            </w:r>
            <w:proofErr w:type="gramStart"/>
            <w:r>
              <w:t xml:space="preserve"> ,</w:t>
            </w:r>
            <w:proofErr w:type="gramEnd"/>
            <w:r>
              <w:t xml:space="preserve"> высказывают свою точку зрения, читают по ролям. </w:t>
            </w:r>
            <w:r w:rsidRPr="000D4277">
              <w:t>Художественное своеобразие стихотворений.</w:t>
            </w:r>
          </w:p>
        </w:tc>
        <w:tc>
          <w:tcPr>
            <w:tcW w:w="2419" w:type="dxa"/>
          </w:tcPr>
          <w:p w:rsidR="00265DDD" w:rsidRDefault="000D4277">
            <w:r w:rsidRPr="000D4277">
              <w:t>Учить стихотворения</w:t>
            </w:r>
          </w:p>
        </w:tc>
      </w:tr>
      <w:tr w:rsidR="00265DDD" w:rsidTr="00F97312">
        <w:tc>
          <w:tcPr>
            <w:tcW w:w="705" w:type="dxa"/>
          </w:tcPr>
          <w:p w:rsidR="00265DDD" w:rsidRDefault="000D4277" w:rsidP="000D4277">
            <w:pPr>
              <w:jc w:val="center"/>
            </w:pPr>
            <w:r>
              <w:t>28</w:t>
            </w:r>
          </w:p>
        </w:tc>
        <w:tc>
          <w:tcPr>
            <w:tcW w:w="855" w:type="dxa"/>
          </w:tcPr>
          <w:p w:rsidR="00265DDD" w:rsidRDefault="000D4277">
            <w:r>
              <w:t>10.11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0D4277" w:rsidP="00AC6038">
            <w:r w:rsidRPr="000D4277">
              <w:t>Поэма А. Блока «Двенадцать»</w:t>
            </w:r>
            <w:r w:rsidR="00AC6038">
              <w:t>: жанр, стиль, композиция</w:t>
            </w:r>
          </w:p>
        </w:tc>
        <w:tc>
          <w:tcPr>
            <w:tcW w:w="3257" w:type="dxa"/>
          </w:tcPr>
          <w:p w:rsidR="00265DDD" w:rsidRDefault="0045228F">
            <w:r>
              <w:t xml:space="preserve"> История создания поэмы. </w:t>
            </w:r>
            <w:r w:rsidR="00AC6038">
              <w:t>Принятие судьбы ил</w:t>
            </w:r>
            <w:r w:rsidR="00AC6038" w:rsidRPr="00AC6038">
              <w:t xml:space="preserve">и </w:t>
            </w:r>
            <w:r w:rsidR="00AC6038">
              <w:t>вызов поэта времени</w:t>
            </w:r>
            <w:r>
              <w:t xml:space="preserve">?  Сложность </w:t>
            </w:r>
            <w:r w:rsidR="00AC6038" w:rsidRPr="00AC6038">
              <w:t>художественного мира</w:t>
            </w:r>
            <w:r>
              <w:t>. Идейно - образное содержание.</w:t>
            </w:r>
          </w:p>
        </w:tc>
        <w:tc>
          <w:tcPr>
            <w:tcW w:w="3824" w:type="dxa"/>
          </w:tcPr>
          <w:p w:rsidR="00265DDD" w:rsidRDefault="0045228F">
            <w:r>
              <w:t>Объясняют многозначность и идейно-образное содержание. Спор: Эпоха, революция, человек, Христос.</w:t>
            </w:r>
          </w:p>
          <w:p w:rsidR="0045228F" w:rsidRDefault="0045228F">
            <w:r>
              <w:t>Символика, цвет</w:t>
            </w:r>
            <w:proofErr w:type="gramStart"/>
            <w:r>
              <w:t xml:space="preserve"> .</w:t>
            </w:r>
            <w:proofErr w:type="gramEnd"/>
            <w:r>
              <w:t>Язык.</w:t>
            </w:r>
          </w:p>
        </w:tc>
        <w:tc>
          <w:tcPr>
            <w:tcW w:w="2419" w:type="dxa"/>
          </w:tcPr>
          <w:p w:rsidR="00265DDD" w:rsidRDefault="0045228F">
            <w:r>
              <w:t>12 глава - наизусть</w:t>
            </w:r>
          </w:p>
        </w:tc>
      </w:tr>
      <w:tr w:rsidR="00265DDD" w:rsidTr="00F97312">
        <w:tc>
          <w:tcPr>
            <w:tcW w:w="705" w:type="dxa"/>
          </w:tcPr>
          <w:p w:rsidR="00265DDD" w:rsidRDefault="000D4277" w:rsidP="000D4277">
            <w:pPr>
              <w:jc w:val="center"/>
            </w:pPr>
            <w:r>
              <w:t>29</w:t>
            </w:r>
          </w:p>
        </w:tc>
        <w:tc>
          <w:tcPr>
            <w:tcW w:w="855" w:type="dxa"/>
          </w:tcPr>
          <w:p w:rsidR="00265DDD" w:rsidRDefault="000D4277">
            <w:r>
              <w:t>11.11</w:t>
            </w:r>
          </w:p>
        </w:tc>
        <w:tc>
          <w:tcPr>
            <w:tcW w:w="709" w:type="dxa"/>
          </w:tcPr>
          <w:p w:rsidR="00265DDD" w:rsidRDefault="00265DDD"/>
        </w:tc>
        <w:tc>
          <w:tcPr>
            <w:tcW w:w="3541" w:type="dxa"/>
          </w:tcPr>
          <w:p w:rsidR="00265DDD" w:rsidRDefault="0045228F">
            <w:r>
              <w:t>А. А. Блок. Сложность художественного мира поэмы «Двенадцать»</w:t>
            </w:r>
          </w:p>
        </w:tc>
        <w:tc>
          <w:tcPr>
            <w:tcW w:w="3257" w:type="dxa"/>
          </w:tcPr>
          <w:p w:rsidR="00265DDD" w:rsidRDefault="0045228F" w:rsidP="0045228F">
            <w:r>
              <w:t xml:space="preserve">Эпоха и революция, </w:t>
            </w:r>
            <w:r w:rsidRPr="0045228F">
              <w:t xml:space="preserve">авторский опыт осмысления истории, </w:t>
            </w:r>
            <w:r w:rsidR="00B75C1E">
              <w:t>человек и время, человек и история, человек и природа.</w:t>
            </w:r>
          </w:p>
        </w:tc>
        <w:tc>
          <w:tcPr>
            <w:tcW w:w="3824" w:type="dxa"/>
          </w:tcPr>
          <w:p w:rsidR="00265DDD" w:rsidRDefault="0045228F">
            <w:r>
              <w:t>Выявляют взаимосвязь образной системы и авторской концепции в изображении революции и человека,  работают в парах.</w:t>
            </w:r>
          </w:p>
        </w:tc>
        <w:tc>
          <w:tcPr>
            <w:tcW w:w="2419" w:type="dxa"/>
          </w:tcPr>
          <w:p w:rsidR="00265DDD" w:rsidRDefault="00B75C1E">
            <w:r w:rsidRPr="00B75C1E">
              <w:t>12 глава - наизусть</w:t>
            </w:r>
          </w:p>
        </w:tc>
      </w:tr>
      <w:tr w:rsidR="00880924" w:rsidTr="004A4942">
        <w:tc>
          <w:tcPr>
            <w:tcW w:w="15310" w:type="dxa"/>
            <w:gridSpan w:val="7"/>
          </w:tcPr>
          <w:p w:rsidR="00880924" w:rsidRPr="00880924" w:rsidRDefault="00880924">
            <w:pPr>
              <w:rPr>
                <w:b/>
              </w:rPr>
            </w:pPr>
            <w:r w:rsidRPr="00880924">
              <w:rPr>
                <w:b/>
              </w:rPr>
              <w:t xml:space="preserve">«Серебряный век».    </w:t>
            </w:r>
            <w:proofErr w:type="spellStart"/>
            <w:r w:rsidRPr="00880924">
              <w:rPr>
                <w:b/>
              </w:rPr>
              <w:t>Новокрестьянская</w:t>
            </w:r>
            <w:proofErr w:type="spellEnd"/>
            <w:r w:rsidRPr="00880924">
              <w:rPr>
                <w:b/>
              </w:rPr>
              <w:t xml:space="preserve"> поэзия  (1 ч.  + 1 час Р.Р.)</w:t>
            </w:r>
          </w:p>
        </w:tc>
      </w:tr>
      <w:tr w:rsidR="00F32E49" w:rsidTr="00F97312">
        <w:tc>
          <w:tcPr>
            <w:tcW w:w="705" w:type="dxa"/>
          </w:tcPr>
          <w:p w:rsidR="00F32E49" w:rsidRDefault="00F32E49" w:rsidP="004A4942">
            <w:pPr>
              <w:jc w:val="center"/>
            </w:pPr>
            <w:r>
              <w:t>30</w:t>
            </w:r>
          </w:p>
        </w:tc>
        <w:tc>
          <w:tcPr>
            <w:tcW w:w="855" w:type="dxa"/>
          </w:tcPr>
          <w:p w:rsidR="00F32E49" w:rsidRDefault="00F32E49" w:rsidP="004A4942">
            <w:r>
              <w:t>15.11</w:t>
            </w:r>
          </w:p>
        </w:tc>
        <w:tc>
          <w:tcPr>
            <w:tcW w:w="709" w:type="dxa"/>
          </w:tcPr>
          <w:p w:rsidR="00F32E49" w:rsidRDefault="00F32E49"/>
        </w:tc>
        <w:tc>
          <w:tcPr>
            <w:tcW w:w="3541" w:type="dxa"/>
          </w:tcPr>
          <w:p w:rsidR="00F32E49" w:rsidRDefault="00DC3DB8">
            <w:r w:rsidRPr="00DC3DB8">
              <w:t xml:space="preserve">Духовные и поэтические истоки </w:t>
            </w:r>
            <w:proofErr w:type="spellStart"/>
            <w:r w:rsidRPr="00DC3DB8">
              <w:t>новокрестьянской</w:t>
            </w:r>
            <w:proofErr w:type="spellEnd"/>
            <w:r w:rsidRPr="00DC3DB8">
              <w:t xml:space="preserve"> поэзии</w:t>
            </w:r>
            <w:r>
              <w:t>. Т</w:t>
            </w:r>
            <w:r w:rsidRPr="00DC3DB8">
              <w:t xml:space="preserve">ворчество Н.А. Клюева, С.А. </w:t>
            </w:r>
            <w:proofErr w:type="spellStart"/>
            <w:r w:rsidRPr="00DC3DB8">
              <w:t>Клычкова</w:t>
            </w:r>
            <w:proofErr w:type="spellEnd"/>
            <w:r w:rsidRPr="00DC3DB8">
              <w:t>, П.В. Орешина</w:t>
            </w:r>
          </w:p>
        </w:tc>
        <w:tc>
          <w:tcPr>
            <w:tcW w:w="3257" w:type="dxa"/>
          </w:tcPr>
          <w:p w:rsidR="00F32E49" w:rsidRDefault="00DC3DB8">
            <w:r>
              <w:t>Проблематика и поэтика</w:t>
            </w:r>
            <w:r w:rsidR="00466866">
              <w:t xml:space="preserve"> </w:t>
            </w:r>
            <w:proofErr w:type="spellStart"/>
            <w:r w:rsidRPr="00DC3DB8">
              <w:t>новокрестьянской</w:t>
            </w:r>
            <w:proofErr w:type="spellEnd"/>
            <w:r w:rsidRPr="00DC3DB8">
              <w:t xml:space="preserve"> поэзии</w:t>
            </w:r>
            <w:r>
              <w:t>. Основные темы и идеи произведений.</w:t>
            </w:r>
          </w:p>
        </w:tc>
        <w:tc>
          <w:tcPr>
            <w:tcW w:w="3824" w:type="dxa"/>
          </w:tcPr>
          <w:p w:rsidR="00F32E49" w:rsidRDefault="00DC3DB8">
            <w:r>
              <w:t xml:space="preserve">Художественные и идейно-нравственные аспекты </w:t>
            </w:r>
            <w:proofErr w:type="spellStart"/>
            <w:r>
              <w:t>новокрестьянской</w:t>
            </w:r>
            <w:proofErr w:type="spellEnd"/>
            <w:r>
              <w:t xml:space="preserve"> поэзии.</w:t>
            </w:r>
          </w:p>
        </w:tc>
        <w:tc>
          <w:tcPr>
            <w:tcW w:w="2419" w:type="dxa"/>
          </w:tcPr>
          <w:p w:rsidR="00F32E49" w:rsidRDefault="00DC3DB8">
            <w:r>
              <w:t>Выразительное чтение и анализ стихотворений</w:t>
            </w:r>
          </w:p>
        </w:tc>
      </w:tr>
      <w:tr w:rsidR="00F32E49" w:rsidTr="00F97312">
        <w:tc>
          <w:tcPr>
            <w:tcW w:w="705" w:type="dxa"/>
          </w:tcPr>
          <w:p w:rsidR="00F32E49" w:rsidRDefault="00F32E49" w:rsidP="004A4942">
            <w:pPr>
              <w:jc w:val="center"/>
            </w:pPr>
            <w:r>
              <w:t>31</w:t>
            </w:r>
          </w:p>
        </w:tc>
        <w:tc>
          <w:tcPr>
            <w:tcW w:w="855" w:type="dxa"/>
          </w:tcPr>
          <w:p w:rsidR="00F32E49" w:rsidRDefault="00F32E49" w:rsidP="004A4942">
            <w:r>
              <w:t>17.11</w:t>
            </w:r>
          </w:p>
        </w:tc>
        <w:tc>
          <w:tcPr>
            <w:tcW w:w="709" w:type="dxa"/>
          </w:tcPr>
          <w:p w:rsidR="00F32E49" w:rsidRDefault="00F32E49"/>
        </w:tc>
        <w:tc>
          <w:tcPr>
            <w:tcW w:w="3541" w:type="dxa"/>
          </w:tcPr>
          <w:p w:rsidR="00F32E49" w:rsidRDefault="00DC3DB8">
            <w:r>
              <w:t>Р.р. Сочинение по теме</w:t>
            </w:r>
            <w:proofErr w:type="gramStart"/>
            <w:r>
              <w:t xml:space="preserve"> «,,</w:t>
            </w:r>
            <w:proofErr w:type="gramEnd"/>
            <w:r>
              <w:t>Серебряный век,, как культурно – историческая эпоха»</w:t>
            </w:r>
          </w:p>
        </w:tc>
        <w:tc>
          <w:tcPr>
            <w:tcW w:w="3257" w:type="dxa"/>
          </w:tcPr>
          <w:p w:rsidR="00F32E49" w:rsidRDefault="00DC3DB8">
            <w:r>
              <w:t>Уровень понимания исторической эпохи</w:t>
            </w:r>
          </w:p>
        </w:tc>
        <w:tc>
          <w:tcPr>
            <w:tcW w:w="3824" w:type="dxa"/>
          </w:tcPr>
          <w:p w:rsidR="00F32E49" w:rsidRDefault="00DC3DB8">
            <w:r>
              <w:t>Самостоятельно излагают свою точку зрения.</w:t>
            </w:r>
          </w:p>
        </w:tc>
        <w:tc>
          <w:tcPr>
            <w:tcW w:w="2419" w:type="dxa"/>
          </w:tcPr>
          <w:p w:rsidR="00F32E49" w:rsidRDefault="00DC3DB8">
            <w:r>
              <w:t>Ответы на вопросы.</w:t>
            </w:r>
          </w:p>
        </w:tc>
      </w:tr>
      <w:tr w:rsidR="00DC3DB8" w:rsidTr="004A4942">
        <w:tc>
          <w:tcPr>
            <w:tcW w:w="15310" w:type="dxa"/>
            <w:gridSpan w:val="7"/>
          </w:tcPr>
          <w:p w:rsidR="00DC3DB8" w:rsidRDefault="00C83C35">
            <w:r>
              <w:rPr>
                <w:b/>
              </w:rPr>
              <w:t xml:space="preserve">«Серебряный век».   Сергей  Александрович Есенин </w:t>
            </w:r>
            <w:r w:rsidR="001F0A0B">
              <w:rPr>
                <w:b/>
              </w:rPr>
              <w:t xml:space="preserve">-  (1895 -1925) - </w:t>
            </w:r>
            <w:r w:rsidR="00DC3DB8" w:rsidRPr="00DC3DB8">
              <w:rPr>
                <w:b/>
              </w:rPr>
              <w:t xml:space="preserve"> (5 часов</w:t>
            </w:r>
            <w:r w:rsidR="00DC3DB8">
              <w:t>)</w:t>
            </w:r>
          </w:p>
        </w:tc>
      </w:tr>
      <w:tr w:rsidR="00DC3DB8" w:rsidTr="00F97312">
        <w:tc>
          <w:tcPr>
            <w:tcW w:w="705" w:type="dxa"/>
          </w:tcPr>
          <w:p w:rsidR="00DC3DB8" w:rsidRDefault="00DC3DB8" w:rsidP="004A4942">
            <w:pPr>
              <w:jc w:val="center"/>
            </w:pPr>
            <w:r>
              <w:t>32</w:t>
            </w:r>
          </w:p>
        </w:tc>
        <w:tc>
          <w:tcPr>
            <w:tcW w:w="855" w:type="dxa"/>
          </w:tcPr>
          <w:p w:rsidR="00DC3DB8" w:rsidRDefault="00DC3DB8" w:rsidP="004A4942">
            <w:r>
              <w:t>18.11</w:t>
            </w:r>
          </w:p>
        </w:tc>
        <w:tc>
          <w:tcPr>
            <w:tcW w:w="709" w:type="dxa"/>
          </w:tcPr>
          <w:p w:rsidR="00DC3DB8" w:rsidRDefault="00DC3DB8"/>
        </w:tc>
        <w:tc>
          <w:tcPr>
            <w:tcW w:w="3541" w:type="dxa"/>
          </w:tcPr>
          <w:p w:rsidR="00DC3DB8" w:rsidRDefault="00C83C35">
            <w:r w:rsidRPr="00C83C35">
              <w:t>Серг</w:t>
            </w:r>
            <w:r>
              <w:t>ей Есенин как национальный поэт: жизнь, творчество.</w:t>
            </w:r>
          </w:p>
        </w:tc>
        <w:tc>
          <w:tcPr>
            <w:tcW w:w="3257" w:type="dxa"/>
          </w:tcPr>
          <w:p w:rsidR="00DC3DB8" w:rsidRDefault="00C70C17">
            <w:r w:rsidRPr="00C70C17">
              <w:t>Ранняя лирика. «Гой ты, Русь моя родная!», «Письмо матери».Основные факты жизни и творчества С. Есенина; особенности творческого метода;</w:t>
            </w:r>
          </w:p>
        </w:tc>
        <w:tc>
          <w:tcPr>
            <w:tcW w:w="3824" w:type="dxa"/>
          </w:tcPr>
          <w:p w:rsidR="00DC3DB8" w:rsidRDefault="00C70C17" w:rsidP="00C70C17">
            <w:pPr>
              <w:pStyle w:val="a4"/>
            </w:pPr>
            <w:r>
              <w:t>Анализируют творчество и  биографические данные, делают выводы, выразительно читают стихотворения и анализируют.  Работают в парах в группах</w:t>
            </w:r>
          </w:p>
        </w:tc>
        <w:tc>
          <w:tcPr>
            <w:tcW w:w="2419" w:type="dxa"/>
          </w:tcPr>
          <w:p w:rsidR="00DC3DB8" w:rsidRDefault="00C70C17" w:rsidP="00C70C17">
            <w:pPr>
              <w:pStyle w:val="a4"/>
            </w:pPr>
            <w:r w:rsidRPr="00C70C17">
              <w:t>Учить стихотворения</w:t>
            </w:r>
          </w:p>
        </w:tc>
      </w:tr>
      <w:tr w:rsidR="00DC3DB8" w:rsidTr="00F97312">
        <w:tc>
          <w:tcPr>
            <w:tcW w:w="705" w:type="dxa"/>
          </w:tcPr>
          <w:p w:rsidR="00DC3DB8" w:rsidRDefault="00C70C17">
            <w:r>
              <w:t>33</w:t>
            </w:r>
          </w:p>
        </w:tc>
        <w:tc>
          <w:tcPr>
            <w:tcW w:w="855" w:type="dxa"/>
          </w:tcPr>
          <w:p w:rsidR="00DC3DB8" w:rsidRDefault="00C70C17">
            <w:r>
              <w:t>22.11</w:t>
            </w:r>
          </w:p>
        </w:tc>
        <w:tc>
          <w:tcPr>
            <w:tcW w:w="709" w:type="dxa"/>
          </w:tcPr>
          <w:p w:rsidR="00DC3DB8" w:rsidRDefault="00DC3DB8"/>
        </w:tc>
        <w:tc>
          <w:tcPr>
            <w:tcW w:w="3541" w:type="dxa"/>
          </w:tcPr>
          <w:p w:rsidR="00DC3DB8" w:rsidRDefault="00075AD0">
            <w:r>
              <w:t>Тема Родины и природы в лирике С.А. Есенина</w:t>
            </w:r>
          </w:p>
        </w:tc>
        <w:tc>
          <w:tcPr>
            <w:tcW w:w="3257" w:type="dxa"/>
          </w:tcPr>
          <w:p w:rsidR="00DC3DB8" w:rsidRDefault="00075AD0">
            <w:r>
              <w:t xml:space="preserve"> Отражение</w:t>
            </w:r>
            <w:r w:rsidRPr="00075AD0">
              <w:t xml:space="preserve"> в лирике особой связи природы и человека, </w:t>
            </w:r>
            <w:r>
              <w:lastRenderedPageBreak/>
              <w:t>светлое и трагическое</w:t>
            </w:r>
            <w:r w:rsidRPr="00075AD0">
              <w:t xml:space="preserve"> в поэзии Есенина</w:t>
            </w:r>
          </w:p>
        </w:tc>
        <w:tc>
          <w:tcPr>
            <w:tcW w:w="3824" w:type="dxa"/>
          </w:tcPr>
          <w:p w:rsidR="00DC3DB8" w:rsidRDefault="00075AD0">
            <w:r>
              <w:lastRenderedPageBreak/>
              <w:t xml:space="preserve">Определяют основные темы и мотивы, отмечают богатство </w:t>
            </w:r>
            <w:r>
              <w:lastRenderedPageBreak/>
              <w:t>лирического содержания и национальный колорит стихотворений, своеобразие художественных приёмов.</w:t>
            </w:r>
          </w:p>
        </w:tc>
        <w:tc>
          <w:tcPr>
            <w:tcW w:w="2419" w:type="dxa"/>
          </w:tcPr>
          <w:p w:rsidR="00DC3DB8" w:rsidRDefault="00075AD0">
            <w:r w:rsidRPr="00075AD0">
              <w:lastRenderedPageBreak/>
              <w:t xml:space="preserve">«Я покинул родимый дом…», «Спит ковыль. </w:t>
            </w:r>
            <w:r w:rsidRPr="00075AD0">
              <w:lastRenderedPageBreak/>
              <w:t>Равнина дорогая…» и др.</w:t>
            </w:r>
          </w:p>
        </w:tc>
      </w:tr>
      <w:tr w:rsidR="00C70C17" w:rsidTr="00F97312">
        <w:tc>
          <w:tcPr>
            <w:tcW w:w="705" w:type="dxa"/>
          </w:tcPr>
          <w:p w:rsidR="00C70C17" w:rsidRDefault="00C70C17">
            <w:r>
              <w:lastRenderedPageBreak/>
              <w:t>34</w:t>
            </w:r>
          </w:p>
        </w:tc>
        <w:tc>
          <w:tcPr>
            <w:tcW w:w="855" w:type="dxa"/>
          </w:tcPr>
          <w:p w:rsidR="00C70C17" w:rsidRDefault="00C70C17" w:rsidP="004A4942">
            <w:r>
              <w:t>24.11</w:t>
            </w:r>
          </w:p>
        </w:tc>
        <w:tc>
          <w:tcPr>
            <w:tcW w:w="709" w:type="dxa"/>
          </w:tcPr>
          <w:p w:rsidR="00C70C17" w:rsidRDefault="00C70C17"/>
        </w:tc>
        <w:tc>
          <w:tcPr>
            <w:tcW w:w="3541" w:type="dxa"/>
          </w:tcPr>
          <w:p w:rsidR="00C70C17" w:rsidRDefault="00075AD0">
            <w:r>
              <w:t>Тема любви в лирике С.А. Есенина.</w:t>
            </w:r>
          </w:p>
        </w:tc>
        <w:tc>
          <w:tcPr>
            <w:tcW w:w="3257" w:type="dxa"/>
          </w:tcPr>
          <w:p w:rsidR="00C70C17" w:rsidRDefault="00075AD0">
            <w:r>
              <w:t>Динамика развития любовной лирики</w:t>
            </w:r>
          </w:p>
        </w:tc>
        <w:tc>
          <w:tcPr>
            <w:tcW w:w="3824" w:type="dxa"/>
          </w:tcPr>
          <w:p w:rsidR="00C70C17" w:rsidRDefault="00075AD0">
            <w:r w:rsidRPr="00075AD0">
              <w:t>Определяют основные темы и мотивы, отмечают богатство лирического содержания и национальный колорит стихотворений, своеобразие художественных приёмов.</w:t>
            </w:r>
            <w:r>
              <w:t xml:space="preserve"> Музыкальность поэзии С.А.Есенина.</w:t>
            </w:r>
          </w:p>
        </w:tc>
        <w:tc>
          <w:tcPr>
            <w:tcW w:w="2419" w:type="dxa"/>
          </w:tcPr>
          <w:p w:rsidR="00C70C17" w:rsidRDefault="00075AD0">
            <w:r w:rsidRPr="00075AD0">
              <w:t>Собаке Качалова»</w:t>
            </w:r>
            <w:r>
              <w:t>, «Шаганэ ты моя, Шаганэ…»</w:t>
            </w:r>
            <w:proofErr w:type="gramStart"/>
            <w:r>
              <w:t>,»</w:t>
            </w:r>
            <w:proofErr w:type="gramEnd"/>
            <w:r>
              <w:t>Письмо к женщине» и др.</w:t>
            </w:r>
          </w:p>
        </w:tc>
      </w:tr>
      <w:tr w:rsidR="00C70C17" w:rsidTr="00F97312">
        <w:tc>
          <w:tcPr>
            <w:tcW w:w="705" w:type="dxa"/>
          </w:tcPr>
          <w:p w:rsidR="00C70C17" w:rsidRDefault="00C70C17">
            <w:r>
              <w:t>35</w:t>
            </w:r>
          </w:p>
        </w:tc>
        <w:tc>
          <w:tcPr>
            <w:tcW w:w="855" w:type="dxa"/>
          </w:tcPr>
          <w:p w:rsidR="00C70C17" w:rsidRDefault="00C70C17" w:rsidP="004A4942">
            <w:r>
              <w:t>25.11</w:t>
            </w:r>
          </w:p>
        </w:tc>
        <w:tc>
          <w:tcPr>
            <w:tcW w:w="709" w:type="dxa"/>
          </w:tcPr>
          <w:p w:rsidR="00C70C17" w:rsidRDefault="00C70C17"/>
        </w:tc>
        <w:tc>
          <w:tcPr>
            <w:tcW w:w="3541" w:type="dxa"/>
          </w:tcPr>
          <w:p w:rsidR="00C70C17" w:rsidRDefault="00075AD0">
            <w:r>
              <w:t>С.А. Есенин. Уникальность «Персидских мотивов»: поэтика, напевность</w:t>
            </w:r>
          </w:p>
        </w:tc>
        <w:tc>
          <w:tcPr>
            <w:tcW w:w="3257" w:type="dxa"/>
          </w:tcPr>
          <w:p w:rsidR="00C70C17" w:rsidRDefault="00F300E7">
            <w:r>
              <w:t>Поэтика, активное использование напевного ритма восточного  стиха</w:t>
            </w:r>
          </w:p>
        </w:tc>
        <w:tc>
          <w:tcPr>
            <w:tcW w:w="3824" w:type="dxa"/>
          </w:tcPr>
          <w:p w:rsidR="00C70C17" w:rsidRDefault="00F300E7">
            <w:r>
              <w:t xml:space="preserve">Отмечают </w:t>
            </w:r>
            <w:r w:rsidRPr="00F300E7">
              <w:t xml:space="preserve"> о</w:t>
            </w:r>
            <w:r>
              <w:t xml:space="preserve">сновные темы и мотивы, </w:t>
            </w:r>
            <w:r w:rsidRPr="00F300E7">
              <w:t>богатство лирического со</w:t>
            </w:r>
            <w:r>
              <w:t xml:space="preserve">держания </w:t>
            </w:r>
            <w:r w:rsidRPr="00F300E7">
              <w:t>стихотворений, своеобразие художественных приёмов. Музыкальность поэзии С.А. Есенина</w:t>
            </w:r>
            <w:r>
              <w:t>.</w:t>
            </w:r>
          </w:p>
        </w:tc>
        <w:tc>
          <w:tcPr>
            <w:tcW w:w="2419" w:type="dxa"/>
          </w:tcPr>
          <w:p w:rsidR="00C70C17" w:rsidRDefault="00F300E7">
            <w:r w:rsidRPr="00F300E7">
              <w:t>Учить стихотворения</w:t>
            </w:r>
          </w:p>
        </w:tc>
      </w:tr>
      <w:tr w:rsidR="00C70C17" w:rsidTr="00F97312">
        <w:tc>
          <w:tcPr>
            <w:tcW w:w="705" w:type="dxa"/>
          </w:tcPr>
          <w:p w:rsidR="00C70C17" w:rsidRDefault="00C70C17">
            <w:r>
              <w:t>36</w:t>
            </w:r>
          </w:p>
        </w:tc>
        <w:tc>
          <w:tcPr>
            <w:tcW w:w="855" w:type="dxa"/>
          </w:tcPr>
          <w:p w:rsidR="00C70C17" w:rsidRDefault="00C70C17">
            <w:r>
              <w:t>29.11</w:t>
            </w:r>
          </w:p>
        </w:tc>
        <w:tc>
          <w:tcPr>
            <w:tcW w:w="709" w:type="dxa"/>
          </w:tcPr>
          <w:p w:rsidR="00C70C17" w:rsidRDefault="00C70C17"/>
        </w:tc>
        <w:tc>
          <w:tcPr>
            <w:tcW w:w="3541" w:type="dxa"/>
          </w:tcPr>
          <w:p w:rsidR="00C70C17" w:rsidRDefault="00F300E7">
            <w:r w:rsidRPr="00F300E7">
              <w:t>Тема быстротечности человеческого бытия в лирике Есенина.</w:t>
            </w:r>
          </w:p>
        </w:tc>
        <w:tc>
          <w:tcPr>
            <w:tcW w:w="3257" w:type="dxa"/>
          </w:tcPr>
          <w:p w:rsidR="00C70C17" w:rsidRDefault="00F300E7">
            <w:r>
              <w:t>Философская лирика поэта.  Особенности творческого метода поэта. Отражение времени в творчестве.</w:t>
            </w:r>
          </w:p>
        </w:tc>
        <w:tc>
          <w:tcPr>
            <w:tcW w:w="3824" w:type="dxa"/>
          </w:tcPr>
          <w:p w:rsidR="00C70C17" w:rsidRDefault="00F300E7">
            <w:r>
              <w:t>Выразительно читают, отмечают особенности языка поэта, его своеобразие и особенности изображения лирических картин.</w:t>
            </w:r>
          </w:p>
        </w:tc>
        <w:tc>
          <w:tcPr>
            <w:tcW w:w="2419" w:type="dxa"/>
          </w:tcPr>
          <w:p w:rsidR="00C70C17" w:rsidRDefault="00F300E7">
            <w:r w:rsidRPr="00F300E7">
              <w:t>. «Не жалею, не зову, не плачу…», «Мы теперь уходим понемногу…»</w:t>
            </w:r>
          </w:p>
        </w:tc>
      </w:tr>
      <w:tr w:rsidR="0020421C" w:rsidTr="004A4942">
        <w:tc>
          <w:tcPr>
            <w:tcW w:w="15310" w:type="dxa"/>
            <w:gridSpan w:val="7"/>
          </w:tcPr>
          <w:p w:rsidR="0020421C" w:rsidRPr="00F300E7" w:rsidRDefault="0020421C">
            <w:r w:rsidRPr="00CA2E29">
              <w:rPr>
                <w:b/>
              </w:rPr>
              <w:t>Русская литература 20-х годов 20 века</w:t>
            </w:r>
            <w:r w:rsidR="001F0A0B" w:rsidRPr="00CA2E29">
              <w:rPr>
                <w:b/>
              </w:rPr>
              <w:t xml:space="preserve"> – (4 часа</w:t>
            </w:r>
            <w:r w:rsidR="001F0A0B">
              <w:t>)</w:t>
            </w:r>
          </w:p>
        </w:tc>
      </w:tr>
      <w:tr w:rsidR="00F300E7" w:rsidTr="00F97312">
        <w:tc>
          <w:tcPr>
            <w:tcW w:w="705" w:type="dxa"/>
          </w:tcPr>
          <w:p w:rsidR="00F300E7" w:rsidRDefault="00630401">
            <w:r>
              <w:t>37</w:t>
            </w:r>
          </w:p>
        </w:tc>
        <w:tc>
          <w:tcPr>
            <w:tcW w:w="855" w:type="dxa"/>
          </w:tcPr>
          <w:p w:rsidR="00F300E7" w:rsidRDefault="00630401">
            <w:r>
              <w:t>01.12</w:t>
            </w:r>
          </w:p>
        </w:tc>
        <w:tc>
          <w:tcPr>
            <w:tcW w:w="709" w:type="dxa"/>
          </w:tcPr>
          <w:p w:rsidR="00F300E7" w:rsidRDefault="00F300E7"/>
        </w:tc>
        <w:tc>
          <w:tcPr>
            <w:tcW w:w="3541" w:type="dxa"/>
          </w:tcPr>
          <w:p w:rsidR="00F300E7" w:rsidRPr="00F300E7" w:rsidRDefault="001E001A">
            <w:r>
              <w:t>Особенности русской литературы 20-х годов ХХ века.</w:t>
            </w:r>
          </w:p>
        </w:tc>
        <w:tc>
          <w:tcPr>
            <w:tcW w:w="3257" w:type="dxa"/>
          </w:tcPr>
          <w:p w:rsidR="00F300E7" w:rsidRDefault="0060676C">
            <w:r>
              <w:t>Направления и тенденции развития этого периода.</w:t>
            </w:r>
          </w:p>
        </w:tc>
        <w:tc>
          <w:tcPr>
            <w:tcW w:w="3824" w:type="dxa"/>
          </w:tcPr>
          <w:p w:rsidR="00F300E7" w:rsidRDefault="001E001A">
            <w:r>
              <w:t>Работают с материалами учебника, составляют тезисное выступление- конспект, отмечают основные тенденции развития литературы  начала ХХ столетия.</w:t>
            </w:r>
          </w:p>
        </w:tc>
        <w:tc>
          <w:tcPr>
            <w:tcW w:w="2419" w:type="dxa"/>
          </w:tcPr>
          <w:p w:rsidR="00F300E7" w:rsidRPr="00F300E7" w:rsidRDefault="001E001A">
            <w:r>
              <w:t>Конспект.</w:t>
            </w:r>
          </w:p>
        </w:tc>
      </w:tr>
      <w:tr w:rsidR="00F300E7" w:rsidTr="00F97312">
        <w:tc>
          <w:tcPr>
            <w:tcW w:w="705" w:type="dxa"/>
          </w:tcPr>
          <w:p w:rsidR="00F300E7" w:rsidRDefault="00630401">
            <w:r>
              <w:t>38</w:t>
            </w:r>
          </w:p>
        </w:tc>
        <w:tc>
          <w:tcPr>
            <w:tcW w:w="855" w:type="dxa"/>
          </w:tcPr>
          <w:p w:rsidR="00F300E7" w:rsidRDefault="00630401">
            <w:r>
              <w:t>02.12</w:t>
            </w:r>
          </w:p>
        </w:tc>
        <w:tc>
          <w:tcPr>
            <w:tcW w:w="709" w:type="dxa"/>
          </w:tcPr>
          <w:p w:rsidR="00F300E7" w:rsidRDefault="00F300E7"/>
        </w:tc>
        <w:tc>
          <w:tcPr>
            <w:tcW w:w="3541" w:type="dxa"/>
          </w:tcPr>
          <w:p w:rsidR="00F300E7" w:rsidRPr="00F300E7" w:rsidRDefault="0060676C">
            <w:r>
              <w:t>Тема Гражданской войны в прозе</w:t>
            </w:r>
            <w:r w:rsidRPr="0060676C">
              <w:t>20-х годов ХХ века.</w:t>
            </w:r>
            <w:r>
              <w:t xml:space="preserve"> И.Э. Бабель «Конармия»: </w:t>
            </w:r>
            <w:proofErr w:type="gramStart"/>
            <w:r>
              <w:t>Трагическая</w:t>
            </w:r>
            <w:proofErr w:type="gramEnd"/>
            <w:r>
              <w:t xml:space="preserve"> правда о Гражданской войне.</w:t>
            </w:r>
          </w:p>
        </w:tc>
        <w:tc>
          <w:tcPr>
            <w:tcW w:w="3257" w:type="dxa"/>
          </w:tcPr>
          <w:p w:rsidR="00F300E7" w:rsidRDefault="0060676C">
            <w:r>
              <w:t>События Гражданской войны, отражённые в произведении. Характеристики времени и понимание течения истории.</w:t>
            </w:r>
          </w:p>
        </w:tc>
        <w:tc>
          <w:tcPr>
            <w:tcW w:w="3824" w:type="dxa"/>
          </w:tcPr>
          <w:p w:rsidR="00F300E7" w:rsidRDefault="0060676C">
            <w:r>
              <w:t>Анализируют эпоху Гражданской войны, высказывают свою точку зрения, комментируют эпизоды из рассказов.</w:t>
            </w:r>
          </w:p>
        </w:tc>
        <w:tc>
          <w:tcPr>
            <w:tcW w:w="2419" w:type="dxa"/>
          </w:tcPr>
          <w:p w:rsidR="00F300E7" w:rsidRPr="00F300E7" w:rsidRDefault="0060676C">
            <w:r>
              <w:t>Характеристика эпохи.</w:t>
            </w:r>
          </w:p>
        </w:tc>
      </w:tr>
      <w:tr w:rsidR="00F300E7" w:rsidTr="00F97312">
        <w:tc>
          <w:tcPr>
            <w:tcW w:w="705" w:type="dxa"/>
          </w:tcPr>
          <w:p w:rsidR="00F300E7" w:rsidRDefault="00630401">
            <w:r>
              <w:t>39</w:t>
            </w:r>
          </w:p>
        </w:tc>
        <w:tc>
          <w:tcPr>
            <w:tcW w:w="855" w:type="dxa"/>
          </w:tcPr>
          <w:p w:rsidR="00F300E7" w:rsidRDefault="00630401">
            <w:r>
              <w:t>06.12</w:t>
            </w:r>
          </w:p>
        </w:tc>
        <w:tc>
          <w:tcPr>
            <w:tcW w:w="709" w:type="dxa"/>
          </w:tcPr>
          <w:p w:rsidR="00F300E7" w:rsidRDefault="00F300E7"/>
        </w:tc>
        <w:tc>
          <w:tcPr>
            <w:tcW w:w="3541" w:type="dxa"/>
          </w:tcPr>
          <w:p w:rsidR="00F300E7" w:rsidRPr="00F300E7" w:rsidRDefault="0060676C">
            <w:r>
              <w:t xml:space="preserve">Социальная антиутопия в </w:t>
            </w:r>
            <w:r w:rsidRPr="0060676C">
              <w:t>прозе20-х годов ХХ века</w:t>
            </w:r>
            <w:r>
              <w:t xml:space="preserve">. Роман </w:t>
            </w:r>
            <w:r w:rsidR="00F47D1A">
              <w:t xml:space="preserve">  Е.И. Замятина «Мы»</w:t>
            </w:r>
          </w:p>
        </w:tc>
        <w:tc>
          <w:tcPr>
            <w:tcW w:w="3257" w:type="dxa"/>
          </w:tcPr>
          <w:p w:rsidR="00F300E7" w:rsidRDefault="00F47D1A">
            <w:r>
              <w:t>Понятие и тема социальной антиутопии в русской литературе, основные тенденции этого  периода.</w:t>
            </w:r>
          </w:p>
        </w:tc>
        <w:tc>
          <w:tcPr>
            <w:tcW w:w="3824" w:type="dxa"/>
          </w:tcPr>
          <w:p w:rsidR="00F300E7" w:rsidRDefault="00B736B6">
            <w:r>
              <w:t>Дают характеристику произведению, делают выводы, принимают участие в беседе, задают в группах вопросы.</w:t>
            </w:r>
          </w:p>
        </w:tc>
        <w:tc>
          <w:tcPr>
            <w:tcW w:w="2419" w:type="dxa"/>
          </w:tcPr>
          <w:p w:rsidR="00F300E7" w:rsidRPr="00F300E7" w:rsidRDefault="00B736B6">
            <w:r>
              <w:t>Ответы на вопросы.</w:t>
            </w:r>
          </w:p>
        </w:tc>
      </w:tr>
      <w:tr w:rsidR="00F300E7" w:rsidTr="00F97312">
        <w:tc>
          <w:tcPr>
            <w:tcW w:w="705" w:type="dxa"/>
          </w:tcPr>
          <w:p w:rsidR="00F300E7" w:rsidRDefault="00F300E7"/>
        </w:tc>
        <w:tc>
          <w:tcPr>
            <w:tcW w:w="855" w:type="dxa"/>
          </w:tcPr>
          <w:p w:rsidR="00F300E7" w:rsidRDefault="00630401">
            <w:r>
              <w:t>08.12</w:t>
            </w:r>
          </w:p>
        </w:tc>
        <w:tc>
          <w:tcPr>
            <w:tcW w:w="709" w:type="dxa"/>
          </w:tcPr>
          <w:p w:rsidR="00F300E7" w:rsidRDefault="00F300E7"/>
        </w:tc>
        <w:tc>
          <w:tcPr>
            <w:tcW w:w="3541" w:type="dxa"/>
          </w:tcPr>
          <w:p w:rsidR="00F300E7" w:rsidRPr="00F300E7" w:rsidRDefault="00B736B6">
            <w:r>
              <w:t xml:space="preserve">Поэзия  </w:t>
            </w:r>
            <w:r w:rsidRPr="00B736B6">
              <w:t>20-х годов ХХ века.</w:t>
            </w:r>
            <w:r>
              <w:t xml:space="preserve"> Русская эмигрантская сатира.</w:t>
            </w:r>
          </w:p>
        </w:tc>
        <w:tc>
          <w:tcPr>
            <w:tcW w:w="3257" w:type="dxa"/>
          </w:tcPr>
          <w:p w:rsidR="00F300E7" w:rsidRDefault="00B736B6">
            <w:r>
              <w:t>Особенности русской поэзии 20-х годов ХХстолетия</w:t>
            </w:r>
          </w:p>
        </w:tc>
        <w:tc>
          <w:tcPr>
            <w:tcW w:w="3824" w:type="dxa"/>
          </w:tcPr>
          <w:p w:rsidR="00F300E7" w:rsidRDefault="00B736B6">
            <w:r>
              <w:t xml:space="preserve">Краткий обзор жизни и творчества Тэффи, выявляют  особенности её   </w:t>
            </w:r>
            <w:r>
              <w:lastRenderedPageBreak/>
              <w:t>творчества, анализируют прозаические и стихотворные тексты</w:t>
            </w:r>
            <w:r w:rsidRPr="00B736B6">
              <w:t>.</w:t>
            </w:r>
          </w:p>
        </w:tc>
        <w:tc>
          <w:tcPr>
            <w:tcW w:w="2419" w:type="dxa"/>
          </w:tcPr>
          <w:p w:rsidR="00F300E7" w:rsidRPr="00F300E7" w:rsidRDefault="00B736B6">
            <w:r w:rsidRPr="00B736B6">
              <w:lastRenderedPageBreak/>
              <w:t>Ответы на вопросы.</w:t>
            </w:r>
          </w:p>
        </w:tc>
      </w:tr>
      <w:tr w:rsidR="00630401" w:rsidTr="004A4942">
        <w:tc>
          <w:tcPr>
            <w:tcW w:w="15310" w:type="dxa"/>
            <w:gridSpan w:val="7"/>
          </w:tcPr>
          <w:p w:rsidR="00630401" w:rsidRPr="00F300E7" w:rsidRDefault="001F0A0B">
            <w:r>
              <w:lastRenderedPageBreak/>
              <w:t xml:space="preserve">                                                          Владимир Владимирович Маяковский (1893 – 1930)- (5 часов)</w:t>
            </w:r>
          </w:p>
        </w:tc>
      </w:tr>
      <w:tr w:rsidR="00F300E7" w:rsidTr="00F97312">
        <w:tc>
          <w:tcPr>
            <w:tcW w:w="705" w:type="dxa"/>
          </w:tcPr>
          <w:p w:rsidR="00F300E7" w:rsidRDefault="00630401">
            <w:r>
              <w:t>41</w:t>
            </w:r>
          </w:p>
        </w:tc>
        <w:tc>
          <w:tcPr>
            <w:tcW w:w="855" w:type="dxa"/>
          </w:tcPr>
          <w:p w:rsidR="00F300E7" w:rsidRDefault="00630401">
            <w:r>
              <w:t>09.12</w:t>
            </w:r>
          </w:p>
        </w:tc>
        <w:tc>
          <w:tcPr>
            <w:tcW w:w="709" w:type="dxa"/>
          </w:tcPr>
          <w:p w:rsidR="00F300E7" w:rsidRDefault="00F300E7"/>
        </w:tc>
        <w:tc>
          <w:tcPr>
            <w:tcW w:w="3541" w:type="dxa"/>
          </w:tcPr>
          <w:p w:rsidR="00F300E7" w:rsidRPr="00F300E7" w:rsidRDefault="003B2886">
            <w:r>
              <w:t>В.В. Маяковский: жизнь  и творчество.  Художественный мир, характер ранней лирики. Футуризм.</w:t>
            </w:r>
          </w:p>
        </w:tc>
        <w:tc>
          <w:tcPr>
            <w:tcW w:w="3257" w:type="dxa"/>
          </w:tcPr>
          <w:p w:rsidR="00F300E7" w:rsidRDefault="003B2886">
            <w:r>
              <w:t>Направление футуризм и отношение В. Маяковского к футуризму. Раннее творчество поэта, особенности языка.</w:t>
            </w:r>
          </w:p>
        </w:tc>
        <w:tc>
          <w:tcPr>
            <w:tcW w:w="3824" w:type="dxa"/>
          </w:tcPr>
          <w:p w:rsidR="00F300E7" w:rsidRDefault="003B2886">
            <w:r>
              <w:t>Читают и комментируют стихотворения, выявляют особенности творчества, анализируют, отмечают новаторство  поэта.</w:t>
            </w:r>
          </w:p>
        </w:tc>
        <w:tc>
          <w:tcPr>
            <w:tcW w:w="2419" w:type="dxa"/>
          </w:tcPr>
          <w:p w:rsidR="00F300E7" w:rsidRPr="00F300E7" w:rsidRDefault="003B2886">
            <w:r>
              <w:t>Конспект. Учить стихотворения.</w:t>
            </w:r>
          </w:p>
        </w:tc>
      </w:tr>
      <w:tr w:rsidR="00630401" w:rsidTr="00F97312">
        <w:tc>
          <w:tcPr>
            <w:tcW w:w="705" w:type="dxa"/>
          </w:tcPr>
          <w:p w:rsidR="00630401" w:rsidRDefault="00630401">
            <w:r>
              <w:t>42</w:t>
            </w:r>
          </w:p>
        </w:tc>
        <w:tc>
          <w:tcPr>
            <w:tcW w:w="855" w:type="dxa"/>
          </w:tcPr>
          <w:p w:rsidR="00630401" w:rsidRDefault="00630401">
            <w:r>
              <w:t>13. 12</w:t>
            </w:r>
          </w:p>
        </w:tc>
        <w:tc>
          <w:tcPr>
            <w:tcW w:w="709" w:type="dxa"/>
          </w:tcPr>
          <w:p w:rsidR="00630401" w:rsidRDefault="00630401"/>
        </w:tc>
        <w:tc>
          <w:tcPr>
            <w:tcW w:w="3541" w:type="dxa"/>
          </w:tcPr>
          <w:p w:rsidR="00630401" w:rsidRPr="00F300E7" w:rsidRDefault="00F87754">
            <w:r w:rsidRPr="00F87754">
              <w:t>В.В. Маяковский</w:t>
            </w:r>
            <w:r>
              <w:t>. Пафос революционного переустройства мира, Сатира поэта.</w:t>
            </w:r>
          </w:p>
        </w:tc>
        <w:tc>
          <w:tcPr>
            <w:tcW w:w="3257" w:type="dxa"/>
          </w:tcPr>
          <w:p w:rsidR="00630401" w:rsidRDefault="00F87754">
            <w:r w:rsidRPr="00F87754">
              <w:t>. Пафос революционного переустройства мира, Сатира поэта.</w:t>
            </w:r>
            <w:r>
              <w:t xml:space="preserve"> Новаторство в поэзии.</w:t>
            </w:r>
          </w:p>
        </w:tc>
        <w:tc>
          <w:tcPr>
            <w:tcW w:w="3824" w:type="dxa"/>
          </w:tcPr>
          <w:p w:rsidR="00630401" w:rsidRDefault="00F87754">
            <w:r w:rsidRPr="00F87754">
              <w:t>Читают и комментируют стихотворения</w:t>
            </w:r>
            <w:r>
              <w:t>, раскрывают способы выражения жизнетворческой позиции</w:t>
            </w:r>
            <w:r w:rsidR="009062AD">
              <w:t xml:space="preserve"> В.  Маяковского.</w:t>
            </w:r>
          </w:p>
        </w:tc>
        <w:tc>
          <w:tcPr>
            <w:tcW w:w="2419" w:type="dxa"/>
          </w:tcPr>
          <w:p w:rsidR="00630401" w:rsidRDefault="009062AD">
            <w:r>
              <w:t>Ответы на вопросы. Учить стихотворения.</w:t>
            </w:r>
          </w:p>
          <w:p w:rsidR="009062AD" w:rsidRPr="00F300E7" w:rsidRDefault="009062AD">
            <w:r>
              <w:t xml:space="preserve">«О </w:t>
            </w:r>
            <w:proofErr w:type="gramStart"/>
            <w:r>
              <w:t>дряни</w:t>
            </w:r>
            <w:proofErr w:type="gramEnd"/>
            <w:r>
              <w:t>», «Прозаседавшиеся». «Трус», «Плюшкин» и др.</w:t>
            </w:r>
          </w:p>
        </w:tc>
      </w:tr>
      <w:tr w:rsidR="00630401" w:rsidTr="00F97312">
        <w:tc>
          <w:tcPr>
            <w:tcW w:w="705" w:type="dxa"/>
          </w:tcPr>
          <w:p w:rsidR="00630401" w:rsidRDefault="00630401">
            <w:r>
              <w:t>43</w:t>
            </w:r>
          </w:p>
        </w:tc>
        <w:tc>
          <w:tcPr>
            <w:tcW w:w="855" w:type="dxa"/>
          </w:tcPr>
          <w:p w:rsidR="00630401" w:rsidRDefault="00630401">
            <w:r>
              <w:t>15.12</w:t>
            </w:r>
          </w:p>
        </w:tc>
        <w:tc>
          <w:tcPr>
            <w:tcW w:w="709" w:type="dxa"/>
          </w:tcPr>
          <w:p w:rsidR="00630401" w:rsidRDefault="00630401"/>
        </w:tc>
        <w:tc>
          <w:tcPr>
            <w:tcW w:w="3541" w:type="dxa"/>
          </w:tcPr>
          <w:p w:rsidR="00630401" w:rsidRPr="00F300E7" w:rsidRDefault="00525FE6">
            <w:r w:rsidRPr="00525FE6">
              <w:t>В.В. Маяковский</w:t>
            </w:r>
            <w:r>
              <w:t>. Красота и  сила чувства, выраженного   в любовной лирике</w:t>
            </w:r>
          </w:p>
        </w:tc>
        <w:tc>
          <w:tcPr>
            <w:tcW w:w="3257" w:type="dxa"/>
          </w:tcPr>
          <w:p w:rsidR="00630401" w:rsidRDefault="00525FE6">
            <w:r>
              <w:t>Своеобразие любовной лирики В. Маяковского. Лирический герой. Поэтическое новаторство</w:t>
            </w:r>
          </w:p>
        </w:tc>
        <w:tc>
          <w:tcPr>
            <w:tcW w:w="3824" w:type="dxa"/>
          </w:tcPr>
          <w:p w:rsidR="00630401" w:rsidRDefault="00525FE6">
            <w:r>
              <w:t>Читают и комментируют стихотворения, выявляют новаторство поэта в поэзии.</w:t>
            </w:r>
          </w:p>
        </w:tc>
        <w:tc>
          <w:tcPr>
            <w:tcW w:w="2419" w:type="dxa"/>
          </w:tcPr>
          <w:p w:rsidR="00630401" w:rsidRPr="00F300E7" w:rsidRDefault="00525FE6">
            <w:r>
              <w:t>«Облако в штанах», «</w:t>
            </w:r>
            <w:proofErr w:type="spellStart"/>
            <w:r>
              <w:t>Лиличка</w:t>
            </w:r>
            <w:proofErr w:type="spellEnd"/>
            <w:r>
              <w:t>», «Люблю», «Письмо Т. Яковлевой.</w:t>
            </w:r>
          </w:p>
        </w:tc>
      </w:tr>
      <w:tr w:rsidR="00630401" w:rsidTr="00F97312">
        <w:tc>
          <w:tcPr>
            <w:tcW w:w="705" w:type="dxa"/>
          </w:tcPr>
          <w:p w:rsidR="00630401" w:rsidRDefault="00630401">
            <w:r>
              <w:t>44</w:t>
            </w:r>
          </w:p>
        </w:tc>
        <w:tc>
          <w:tcPr>
            <w:tcW w:w="855" w:type="dxa"/>
          </w:tcPr>
          <w:p w:rsidR="00630401" w:rsidRDefault="00630401">
            <w:r>
              <w:t>16.12</w:t>
            </w:r>
          </w:p>
        </w:tc>
        <w:tc>
          <w:tcPr>
            <w:tcW w:w="709" w:type="dxa"/>
          </w:tcPr>
          <w:p w:rsidR="00630401" w:rsidRDefault="00630401"/>
        </w:tc>
        <w:tc>
          <w:tcPr>
            <w:tcW w:w="3541" w:type="dxa"/>
          </w:tcPr>
          <w:p w:rsidR="00630401" w:rsidRPr="00F300E7" w:rsidRDefault="00525FE6">
            <w:r>
              <w:t>Тема поэта и поэзии в творчестве В. Маяковского.</w:t>
            </w:r>
          </w:p>
        </w:tc>
        <w:tc>
          <w:tcPr>
            <w:tcW w:w="3257" w:type="dxa"/>
          </w:tcPr>
          <w:p w:rsidR="00630401" w:rsidRDefault="00525FE6">
            <w:r>
              <w:t xml:space="preserve">Тема поэта и поэзии. Особенности понимания В. Маяковским </w:t>
            </w:r>
            <w:r w:rsidR="008B4114">
              <w:t>данной темы. Важность её изложения поэтом.</w:t>
            </w:r>
          </w:p>
        </w:tc>
        <w:tc>
          <w:tcPr>
            <w:tcW w:w="3824" w:type="dxa"/>
          </w:tcPr>
          <w:p w:rsidR="00630401" w:rsidRDefault="008B4114">
            <w:r>
              <w:t>Говорят о новаторстве и  особенности изложения данной темы.</w:t>
            </w:r>
          </w:p>
        </w:tc>
        <w:tc>
          <w:tcPr>
            <w:tcW w:w="2419" w:type="dxa"/>
          </w:tcPr>
          <w:p w:rsidR="00630401" w:rsidRPr="00F300E7" w:rsidRDefault="008B4114">
            <w:r>
              <w:t>«Поэт всегда должник вселенной…», 2Во весь голос»</w:t>
            </w:r>
          </w:p>
        </w:tc>
      </w:tr>
      <w:tr w:rsidR="00630401" w:rsidTr="00F97312">
        <w:tc>
          <w:tcPr>
            <w:tcW w:w="705" w:type="dxa"/>
          </w:tcPr>
          <w:p w:rsidR="00630401" w:rsidRDefault="00630401">
            <w:r>
              <w:t>45</w:t>
            </w:r>
          </w:p>
        </w:tc>
        <w:tc>
          <w:tcPr>
            <w:tcW w:w="855" w:type="dxa"/>
          </w:tcPr>
          <w:p w:rsidR="00630401" w:rsidRDefault="00630401">
            <w:r>
              <w:t>20. 12</w:t>
            </w:r>
          </w:p>
        </w:tc>
        <w:tc>
          <w:tcPr>
            <w:tcW w:w="709" w:type="dxa"/>
          </w:tcPr>
          <w:p w:rsidR="00630401" w:rsidRDefault="00630401"/>
        </w:tc>
        <w:tc>
          <w:tcPr>
            <w:tcW w:w="3541" w:type="dxa"/>
          </w:tcPr>
          <w:p w:rsidR="00630401" w:rsidRPr="00F300E7" w:rsidRDefault="008B4114">
            <w:r>
              <w:t>Р. р. Сочинение  по творчеству А.А. Блока, С.А. Есенина, В.В. Маяковского.</w:t>
            </w:r>
          </w:p>
        </w:tc>
        <w:tc>
          <w:tcPr>
            <w:tcW w:w="3257" w:type="dxa"/>
          </w:tcPr>
          <w:p w:rsidR="00630401" w:rsidRDefault="008B4114">
            <w:r>
              <w:t xml:space="preserve">Идейно – художественные особенности поэтов, понимание хода истории. </w:t>
            </w:r>
          </w:p>
        </w:tc>
        <w:tc>
          <w:tcPr>
            <w:tcW w:w="3824" w:type="dxa"/>
          </w:tcPr>
          <w:p w:rsidR="00630401" w:rsidRDefault="008B4114">
            <w:r>
              <w:t>Показывают понимание идейно-художественных направлений поэтов, уровень своей подготовки и высказывают личное мнение.</w:t>
            </w:r>
          </w:p>
        </w:tc>
        <w:tc>
          <w:tcPr>
            <w:tcW w:w="2419" w:type="dxa"/>
          </w:tcPr>
          <w:p w:rsidR="00630401" w:rsidRPr="00F300E7" w:rsidRDefault="008B4114">
            <w:r>
              <w:t>Письменная работа.</w:t>
            </w:r>
          </w:p>
        </w:tc>
      </w:tr>
      <w:tr w:rsidR="00630401" w:rsidTr="004A4942">
        <w:tc>
          <w:tcPr>
            <w:tcW w:w="15310" w:type="dxa"/>
            <w:gridSpan w:val="7"/>
          </w:tcPr>
          <w:p w:rsidR="00630401" w:rsidRPr="00F300E7" w:rsidRDefault="00010212">
            <w:r>
              <w:t xml:space="preserve">Русская литература 30-х годов 20 века </w:t>
            </w:r>
            <w:r w:rsidR="00F97312">
              <w:t>– (1 час)</w:t>
            </w:r>
          </w:p>
        </w:tc>
      </w:tr>
      <w:tr w:rsidR="00630401" w:rsidTr="00F97312">
        <w:tc>
          <w:tcPr>
            <w:tcW w:w="705" w:type="dxa"/>
          </w:tcPr>
          <w:p w:rsidR="00630401" w:rsidRDefault="00630401">
            <w:r>
              <w:t>46</w:t>
            </w:r>
          </w:p>
        </w:tc>
        <w:tc>
          <w:tcPr>
            <w:tcW w:w="855" w:type="dxa"/>
          </w:tcPr>
          <w:p w:rsidR="00630401" w:rsidRDefault="00630401">
            <w:r>
              <w:t>22.12</w:t>
            </w:r>
          </w:p>
        </w:tc>
        <w:tc>
          <w:tcPr>
            <w:tcW w:w="709" w:type="dxa"/>
          </w:tcPr>
          <w:p w:rsidR="00630401" w:rsidRDefault="00630401"/>
        </w:tc>
        <w:tc>
          <w:tcPr>
            <w:tcW w:w="3541" w:type="dxa"/>
          </w:tcPr>
          <w:p w:rsidR="00630401" w:rsidRPr="00F300E7" w:rsidRDefault="00DD5393">
            <w:r>
              <w:t>Русская литература 30-х годов ХХ века.</w:t>
            </w:r>
          </w:p>
        </w:tc>
        <w:tc>
          <w:tcPr>
            <w:tcW w:w="3257" w:type="dxa"/>
          </w:tcPr>
          <w:p w:rsidR="00630401" w:rsidRDefault="00DD5393">
            <w:r>
              <w:t>Особенности литературного процесса. Сложность творческих поисков и писательских судеб.</w:t>
            </w:r>
          </w:p>
        </w:tc>
        <w:tc>
          <w:tcPr>
            <w:tcW w:w="3824" w:type="dxa"/>
          </w:tcPr>
          <w:p w:rsidR="00630401" w:rsidRDefault="00DD5393">
            <w:r>
              <w:t>Поясняют общественно-культурную ситуацию России, отмечают  основные тенденции этого времени, выступают с сообщениями.</w:t>
            </w:r>
          </w:p>
        </w:tc>
        <w:tc>
          <w:tcPr>
            <w:tcW w:w="2419" w:type="dxa"/>
          </w:tcPr>
          <w:p w:rsidR="00630401" w:rsidRPr="00F300E7" w:rsidRDefault="00DD5393">
            <w:r>
              <w:t xml:space="preserve"> Индивидуальные задания.</w:t>
            </w:r>
          </w:p>
        </w:tc>
      </w:tr>
      <w:tr w:rsidR="00F97312" w:rsidTr="004A4942">
        <w:tc>
          <w:tcPr>
            <w:tcW w:w="15310" w:type="dxa"/>
            <w:gridSpan w:val="7"/>
          </w:tcPr>
          <w:p w:rsidR="00F97312" w:rsidRPr="00F300E7" w:rsidRDefault="00F97312">
            <w:r>
              <w:t xml:space="preserve">                                                                                         Михаил Афанасьевич Булгаков  (1891 -1940)                            </w:t>
            </w:r>
          </w:p>
        </w:tc>
      </w:tr>
      <w:tr w:rsidR="00F97312" w:rsidTr="00F97312">
        <w:tc>
          <w:tcPr>
            <w:tcW w:w="705" w:type="dxa"/>
          </w:tcPr>
          <w:p w:rsidR="00F97312" w:rsidRDefault="00F97312" w:rsidP="004A4942">
            <w:r>
              <w:t>47</w:t>
            </w:r>
          </w:p>
        </w:tc>
        <w:tc>
          <w:tcPr>
            <w:tcW w:w="855" w:type="dxa"/>
          </w:tcPr>
          <w:p w:rsidR="00F97312" w:rsidRDefault="00F97312" w:rsidP="004A4942">
            <w:r>
              <w:t>23.12</w:t>
            </w:r>
          </w:p>
        </w:tc>
        <w:tc>
          <w:tcPr>
            <w:tcW w:w="709" w:type="dxa"/>
          </w:tcPr>
          <w:p w:rsidR="00F97312" w:rsidRDefault="00F97312"/>
        </w:tc>
        <w:tc>
          <w:tcPr>
            <w:tcW w:w="3541" w:type="dxa"/>
          </w:tcPr>
          <w:p w:rsidR="00F97312" w:rsidRPr="00F300E7" w:rsidRDefault="00A7606B">
            <w:r w:rsidRPr="00A7606B">
              <w:t>Индивидуальные задания</w:t>
            </w:r>
            <w:proofErr w:type="gramStart"/>
            <w:r w:rsidRPr="00A7606B">
              <w:t>.</w:t>
            </w:r>
            <w:r>
              <w:t xml:space="preserve">: </w:t>
            </w:r>
            <w:proofErr w:type="gramEnd"/>
            <w:r>
              <w:t>жизнь</w:t>
            </w:r>
            <w:r w:rsidR="00F97312">
              <w:t>, творчество, личность.</w:t>
            </w:r>
          </w:p>
        </w:tc>
        <w:tc>
          <w:tcPr>
            <w:tcW w:w="3257" w:type="dxa"/>
          </w:tcPr>
          <w:p w:rsidR="00F97312" w:rsidRDefault="00A7606B">
            <w:r>
              <w:t>Киев в жизни М.А. Булгакова. Мастерство  М.А. Булгакова сатирика, драматурга.</w:t>
            </w:r>
          </w:p>
        </w:tc>
        <w:tc>
          <w:tcPr>
            <w:tcW w:w="3824" w:type="dxa"/>
          </w:tcPr>
          <w:p w:rsidR="00F97312" w:rsidRDefault="00A7606B">
            <w:r>
              <w:t>Изучают биографию писателя, отмечают особенности творчества, анализируют,  делают выводы.</w:t>
            </w:r>
          </w:p>
        </w:tc>
        <w:tc>
          <w:tcPr>
            <w:tcW w:w="2419" w:type="dxa"/>
          </w:tcPr>
          <w:p w:rsidR="00F97312" w:rsidRPr="00F300E7" w:rsidRDefault="00A7606B">
            <w:r w:rsidRPr="00A7606B">
              <w:t>Индивидуальные задания.</w:t>
            </w:r>
          </w:p>
        </w:tc>
      </w:tr>
      <w:tr w:rsidR="00F97312" w:rsidTr="00F97312">
        <w:tc>
          <w:tcPr>
            <w:tcW w:w="705" w:type="dxa"/>
          </w:tcPr>
          <w:p w:rsidR="00F97312" w:rsidRDefault="00F97312" w:rsidP="004A4942">
            <w:r>
              <w:t>48</w:t>
            </w:r>
          </w:p>
        </w:tc>
        <w:tc>
          <w:tcPr>
            <w:tcW w:w="855" w:type="dxa"/>
          </w:tcPr>
          <w:p w:rsidR="00F97312" w:rsidRDefault="002535C6" w:rsidP="004A4942">
            <w:r>
              <w:t>27</w:t>
            </w:r>
            <w:r w:rsidR="00F97312">
              <w:t>.12</w:t>
            </w:r>
          </w:p>
        </w:tc>
        <w:tc>
          <w:tcPr>
            <w:tcW w:w="709" w:type="dxa"/>
          </w:tcPr>
          <w:p w:rsidR="00F97312" w:rsidRPr="00F300E7" w:rsidRDefault="00F97312"/>
        </w:tc>
        <w:tc>
          <w:tcPr>
            <w:tcW w:w="3541" w:type="dxa"/>
          </w:tcPr>
          <w:p w:rsidR="00F97312" w:rsidRPr="00F300E7" w:rsidRDefault="00A7606B">
            <w:r>
              <w:t xml:space="preserve">М.А. Булгаков. История создания, проблемы, жанр, композиция </w:t>
            </w:r>
            <w:r>
              <w:lastRenderedPageBreak/>
              <w:t>романа «Мастер и Маргарита»</w:t>
            </w:r>
          </w:p>
        </w:tc>
        <w:tc>
          <w:tcPr>
            <w:tcW w:w="3257" w:type="dxa"/>
          </w:tcPr>
          <w:p w:rsidR="00F97312" w:rsidRPr="00F300E7" w:rsidRDefault="00A7606B">
            <w:r>
              <w:lastRenderedPageBreak/>
              <w:t xml:space="preserve">Сочетание фантастики  с философско – библейскими </w:t>
            </w:r>
            <w:r>
              <w:lastRenderedPageBreak/>
              <w:t>мо</w:t>
            </w:r>
            <w:r w:rsidR="00DA67DA">
              <w:t>т</w:t>
            </w:r>
            <w:r>
              <w:t xml:space="preserve">ивами. Москва и москвичи. </w:t>
            </w:r>
            <w:proofErr w:type="spellStart"/>
            <w:r>
              <w:t>Воланд</w:t>
            </w:r>
            <w:proofErr w:type="spellEnd"/>
            <w:r>
              <w:t xml:space="preserve"> и его свита.</w:t>
            </w:r>
          </w:p>
        </w:tc>
        <w:tc>
          <w:tcPr>
            <w:tcW w:w="3824" w:type="dxa"/>
          </w:tcPr>
          <w:p w:rsidR="00F97312" w:rsidRPr="00F300E7" w:rsidRDefault="00EE7513">
            <w:r>
              <w:lastRenderedPageBreak/>
              <w:t xml:space="preserve">Особенности композиции, формулировка проблем, раскрытие </w:t>
            </w:r>
            <w:r>
              <w:lastRenderedPageBreak/>
              <w:t>фантастических и сатирических приёмов  изображения времени.</w:t>
            </w:r>
          </w:p>
        </w:tc>
        <w:tc>
          <w:tcPr>
            <w:tcW w:w="2419" w:type="dxa"/>
          </w:tcPr>
          <w:p w:rsidR="00F97312" w:rsidRPr="00F300E7" w:rsidRDefault="00EE7513">
            <w:r>
              <w:lastRenderedPageBreak/>
              <w:t xml:space="preserve">Ответы на вопросы. Анализ эпизодов. </w:t>
            </w:r>
            <w:r w:rsidRPr="00EE7513">
              <w:lastRenderedPageBreak/>
              <w:t>Индивидуальные задания.</w:t>
            </w:r>
          </w:p>
        </w:tc>
      </w:tr>
      <w:tr w:rsidR="00FF3825" w:rsidTr="004A4942">
        <w:tc>
          <w:tcPr>
            <w:tcW w:w="15310" w:type="dxa"/>
            <w:gridSpan w:val="7"/>
          </w:tcPr>
          <w:p w:rsidR="00FF3825" w:rsidRPr="00E83E49" w:rsidRDefault="00E20E3E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</w:t>
            </w:r>
            <w:bookmarkStart w:id="0" w:name="_GoBack"/>
            <w:r w:rsidR="00FF3825" w:rsidRPr="00E83E49">
              <w:rPr>
                <w:b/>
              </w:rPr>
              <w:t>Второе полугодие (</w:t>
            </w:r>
            <w:r w:rsidR="00092A05" w:rsidRPr="00E83E49">
              <w:rPr>
                <w:b/>
              </w:rPr>
              <w:t>09.01.2023 -17.03. 2023</w:t>
            </w:r>
            <w:r w:rsidR="00FF3825" w:rsidRPr="00E83E49">
              <w:rPr>
                <w:b/>
              </w:rPr>
              <w:t>); (</w:t>
            </w:r>
            <w:r w:rsidR="00092A05" w:rsidRPr="00E83E49">
              <w:rPr>
                <w:b/>
              </w:rPr>
              <w:t>27.03. 2023 – 27.05.2023.</w:t>
            </w:r>
            <w:r w:rsidR="00FF3825" w:rsidRPr="00E83E49">
              <w:rPr>
                <w:b/>
              </w:rPr>
              <w:t>).</w:t>
            </w:r>
            <w:bookmarkEnd w:id="0"/>
          </w:p>
        </w:tc>
      </w:tr>
      <w:tr w:rsidR="00F97312" w:rsidTr="00F97312">
        <w:tc>
          <w:tcPr>
            <w:tcW w:w="705" w:type="dxa"/>
          </w:tcPr>
          <w:p w:rsidR="00F97312" w:rsidRPr="00F300E7" w:rsidRDefault="00FF3825">
            <w:r>
              <w:t>49</w:t>
            </w:r>
          </w:p>
        </w:tc>
        <w:tc>
          <w:tcPr>
            <w:tcW w:w="855" w:type="dxa"/>
          </w:tcPr>
          <w:p w:rsidR="00F97312" w:rsidRPr="00F300E7" w:rsidRDefault="00830ABB">
            <w:r>
              <w:t>10.01</w:t>
            </w:r>
          </w:p>
        </w:tc>
        <w:tc>
          <w:tcPr>
            <w:tcW w:w="709" w:type="dxa"/>
          </w:tcPr>
          <w:p w:rsidR="00F97312" w:rsidRPr="00F300E7" w:rsidRDefault="00F97312"/>
        </w:tc>
        <w:tc>
          <w:tcPr>
            <w:tcW w:w="3541" w:type="dxa"/>
          </w:tcPr>
          <w:p w:rsidR="00F97312" w:rsidRPr="00F300E7" w:rsidRDefault="00EC6578">
            <w:r>
              <w:t>М.А. Булгаков.  «Люди как люди» в романе «</w:t>
            </w:r>
            <w:r w:rsidRPr="00EC6578">
              <w:t>Мастер и Маргарита</w:t>
            </w:r>
            <w:r>
              <w:t>»</w:t>
            </w:r>
          </w:p>
        </w:tc>
        <w:tc>
          <w:tcPr>
            <w:tcW w:w="3257" w:type="dxa"/>
          </w:tcPr>
          <w:p w:rsidR="00F97312" w:rsidRPr="00F300E7" w:rsidRDefault="00EC6578">
            <w:r>
              <w:t>Трагическая любовь героев романа в конфликте с окружающей пошлостью.</w:t>
            </w:r>
          </w:p>
        </w:tc>
        <w:tc>
          <w:tcPr>
            <w:tcW w:w="3824" w:type="dxa"/>
          </w:tcPr>
          <w:p w:rsidR="00F97312" w:rsidRPr="00F300E7" w:rsidRDefault="00EC6578">
            <w:r>
              <w:t>Формулируют проблемы, поднятые писателем,  комментируют фрагменты текста, относящиеся  к сюжетной линии об истории любви главных героев романа</w:t>
            </w:r>
            <w:r w:rsidR="005A0127">
              <w:t>,  у</w:t>
            </w:r>
            <w:r>
              <w:t>частв</w:t>
            </w:r>
            <w:r w:rsidR="005A0127">
              <w:t>у</w:t>
            </w:r>
            <w:r>
              <w:t>ют в дискуссии. Делают выводы</w:t>
            </w:r>
            <w:r w:rsidR="005A0127">
              <w:t>.</w:t>
            </w:r>
          </w:p>
        </w:tc>
        <w:tc>
          <w:tcPr>
            <w:tcW w:w="2419" w:type="dxa"/>
          </w:tcPr>
          <w:p w:rsidR="00F97312" w:rsidRPr="00F300E7" w:rsidRDefault="005A0127">
            <w:r>
              <w:t>Ответы на вопросы. Характеристики героев.</w:t>
            </w:r>
          </w:p>
        </w:tc>
      </w:tr>
      <w:tr w:rsidR="00F97312" w:rsidTr="00F97312">
        <w:tc>
          <w:tcPr>
            <w:tcW w:w="705" w:type="dxa"/>
          </w:tcPr>
          <w:p w:rsidR="00F97312" w:rsidRPr="00F300E7" w:rsidRDefault="00FF3825">
            <w:r>
              <w:t>50</w:t>
            </w:r>
          </w:p>
        </w:tc>
        <w:tc>
          <w:tcPr>
            <w:tcW w:w="855" w:type="dxa"/>
          </w:tcPr>
          <w:p w:rsidR="00F97312" w:rsidRPr="00F300E7" w:rsidRDefault="00830ABB">
            <w:r>
              <w:t>12.01</w:t>
            </w:r>
          </w:p>
        </w:tc>
        <w:tc>
          <w:tcPr>
            <w:tcW w:w="709" w:type="dxa"/>
          </w:tcPr>
          <w:p w:rsidR="00F97312" w:rsidRPr="00F300E7" w:rsidRDefault="00F97312"/>
        </w:tc>
        <w:tc>
          <w:tcPr>
            <w:tcW w:w="3541" w:type="dxa"/>
          </w:tcPr>
          <w:p w:rsidR="00F97312" w:rsidRPr="00F300E7" w:rsidRDefault="005A0127">
            <w:r>
              <w:t xml:space="preserve">М.А. Булгаков  «Мастер и Маргарита». Проблема творчества и судьбы художника. </w:t>
            </w:r>
          </w:p>
        </w:tc>
        <w:tc>
          <w:tcPr>
            <w:tcW w:w="3257" w:type="dxa"/>
          </w:tcPr>
          <w:p w:rsidR="00F97312" w:rsidRPr="00F300E7" w:rsidRDefault="005A0127">
            <w:r>
              <w:t>Тема совести. Политические особенности и поведение героев.</w:t>
            </w:r>
          </w:p>
        </w:tc>
        <w:tc>
          <w:tcPr>
            <w:tcW w:w="3824" w:type="dxa"/>
          </w:tcPr>
          <w:p w:rsidR="00F97312" w:rsidRPr="00F300E7" w:rsidRDefault="005A0127" w:rsidP="005A0127">
            <w:r w:rsidRPr="005A0127">
              <w:t>Формулируют проблемы, поднятые писателем,  комментируют фрагменты текста, относящиеся  к сюжетной</w:t>
            </w:r>
            <w:r>
              <w:t xml:space="preserve"> темы политики и совести, нравственности, </w:t>
            </w:r>
            <w:r w:rsidRPr="005A0127">
              <w:t xml:space="preserve">  участвуют в дискуссии. Делают выводы.</w:t>
            </w:r>
          </w:p>
        </w:tc>
        <w:tc>
          <w:tcPr>
            <w:tcW w:w="2419" w:type="dxa"/>
          </w:tcPr>
          <w:p w:rsidR="00F97312" w:rsidRPr="00F300E7" w:rsidRDefault="005A0127">
            <w:r w:rsidRPr="005A0127">
              <w:t>Ответы на вопросы. Характеристики героев.</w:t>
            </w:r>
          </w:p>
        </w:tc>
      </w:tr>
      <w:tr w:rsidR="00E83E49" w:rsidTr="00F97312">
        <w:tc>
          <w:tcPr>
            <w:tcW w:w="705" w:type="dxa"/>
          </w:tcPr>
          <w:p w:rsidR="00E83E49" w:rsidRDefault="00E83E49">
            <w:r>
              <w:t>51</w:t>
            </w:r>
          </w:p>
        </w:tc>
        <w:tc>
          <w:tcPr>
            <w:tcW w:w="855" w:type="dxa"/>
          </w:tcPr>
          <w:p w:rsidR="00E83E49" w:rsidRPr="00F300E7" w:rsidRDefault="00830ABB">
            <w:r>
              <w:t>13.01</w:t>
            </w:r>
          </w:p>
        </w:tc>
        <w:tc>
          <w:tcPr>
            <w:tcW w:w="709" w:type="dxa"/>
          </w:tcPr>
          <w:p w:rsidR="00E83E49" w:rsidRPr="00F300E7" w:rsidRDefault="00E83E49"/>
        </w:tc>
        <w:tc>
          <w:tcPr>
            <w:tcW w:w="3541" w:type="dxa"/>
          </w:tcPr>
          <w:p w:rsidR="00E83E49" w:rsidRPr="00F300E7" w:rsidRDefault="005A0127">
            <w:r w:rsidRPr="005A0127">
              <w:t>М.А. Булгаков  «Мастер и Маргарита».</w:t>
            </w:r>
            <w:r>
              <w:t xml:space="preserve">  Герои романа и время</w:t>
            </w:r>
          </w:p>
        </w:tc>
        <w:tc>
          <w:tcPr>
            <w:tcW w:w="3257" w:type="dxa"/>
          </w:tcPr>
          <w:p w:rsidR="00E83E49" w:rsidRPr="00F300E7" w:rsidRDefault="005A0127">
            <w:r>
              <w:t>Позиция М.А. Булгакова  к эпохе, понимание нравственности и совести</w:t>
            </w:r>
          </w:p>
        </w:tc>
        <w:tc>
          <w:tcPr>
            <w:tcW w:w="3824" w:type="dxa"/>
          </w:tcPr>
          <w:p w:rsidR="00E83E49" w:rsidRPr="00F300E7" w:rsidRDefault="005A0127">
            <w:r>
              <w:t>Оставляют различные характеристики по выбору героев, составляют планы  мини - выступлений</w:t>
            </w:r>
          </w:p>
        </w:tc>
        <w:tc>
          <w:tcPr>
            <w:tcW w:w="2419" w:type="dxa"/>
          </w:tcPr>
          <w:p w:rsidR="00E83E49" w:rsidRPr="00F300E7" w:rsidRDefault="005A0127">
            <w:r w:rsidRPr="005A0127">
              <w:t>Индивидуальные задания.Характеристики героев.</w:t>
            </w:r>
          </w:p>
        </w:tc>
      </w:tr>
      <w:tr w:rsidR="00E83E49" w:rsidTr="00F97312">
        <w:tc>
          <w:tcPr>
            <w:tcW w:w="705" w:type="dxa"/>
          </w:tcPr>
          <w:p w:rsidR="00E83E49" w:rsidRDefault="00E83E49">
            <w:r>
              <w:t>52</w:t>
            </w:r>
          </w:p>
        </w:tc>
        <w:tc>
          <w:tcPr>
            <w:tcW w:w="855" w:type="dxa"/>
          </w:tcPr>
          <w:p w:rsidR="00E83E49" w:rsidRPr="00F300E7" w:rsidRDefault="00830ABB">
            <w:r>
              <w:t>17.01</w:t>
            </w:r>
          </w:p>
        </w:tc>
        <w:tc>
          <w:tcPr>
            <w:tcW w:w="709" w:type="dxa"/>
          </w:tcPr>
          <w:p w:rsidR="00E83E49" w:rsidRPr="00F300E7" w:rsidRDefault="00E83E49"/>
        </w:tc>
        <w:tc>
          <w:tcPr>
            <w:tcW w:w="3541" w:type="dxa"/>
          </w:tcPr>
          <w:p w:rsidR="00E83E49" w:rsidRPr="00F300E7" w:rsidRDefault="005A0127">
            <w:r>
              <w:t>Зачётная работа по творчеству М.А. Булгакова.</w:t>
            </w:r>
          </w:p>
        </w:tc>
        <w:tc>
          <w:tcPr>
            <w:tcW w:w="3257" w:type="dxa"/>
          </w:tcPr>
          <w:p w:rsidR="00E83E49" w:rsidRPr="00F300E7" w:rsidRDefault="005A0127">
            <w:r>
              <w:t>Основные направления творчества, мотивы, взгляды писателя.</w:t>
            </w:r>
          </w:p>
        </w:tc>
        <w:tc>
          <w:tcPr>
            <w:tcW w:w="3824" w:type="dxa"/>
          </w:tcPr>
          <w:p w:rsidR="00E83E49" w:rsidRPr="00F300E7" w:rsidRDefault="001778DB">
            <w:r>
              <w:t xml:space="preserve">Выполняют самостоятельно тестовое задание. </w:t>
            </w:r>
          </w:p>
        </w:tc>
        <w:tc>
          <w:tcPr>
            <w:tcW w:w="2419" w:type="dxa"/>
          </w:tcPr>
          <w:p w:rsidR="00E83E49" w:rsidRPr="00F300E7" w:rsidRDefault="001778DB">
            <w:r w:rsidRPr="001778DB">
              <w:t>Ответы на вопросы.</w:t>
            </w:r>
          </w:p>
        </w:tc>
      </w:tr>
      <w:tr w:rsidR="007274C7" w:rsidTr="004A4942">
        <w:tc>
          <w:tcPr>
            <w:tcW w:w="15310" w:type="dxa"/>
            <w:gridSpan w:val="7"/>
          </w:tcPr>
          <w:p w:rsidR="007274C7" w:rsidRPr="00F300E7" w:rsidRDefault="007274C7">
            <w:r>
              <w:t xml:space="preserve">                                                                                                       Андрей Платонович Платонов (1899 -1951)</w:t>
            </w:r>
          </w:p>
        </w:tc>
      </w:tr>
      <w:tr w:rsidR="00E83E49" w:rsidTr="00F97312">
        <w:tc>
          <w:tcPr>
            <w:tcW w:w="705" w:type="dxa"/>
          </w:tcPr>
          <w:p w:rsidR="00E83E49" w:rsidRDefault="00830ABB">
            <w:r>
              <w:t>53</w:t>
            </w:r>
          </w:p>
        </w:tc>
        <w:tc>
          <w:tcPr>
            <w:tcW w:w="855" w:type="dxa"/>
          </w:tcPr>
          <w:p w:rsidR="00E83E49" w:rsidRPr="00F300E7" w:rsidRDefault="00830ABB">
            <w:r>
              <w:t>19.01</w:t>
            </w:r>
          </w:p>
        </w:tc>
        <w:tc>
          <w:tcPr>
            <w:tcW w:w="709" w:type="dxa"/>
          </w:tcPr>
          <w:p w:rsidR="00E83E49" w:rsidRPr="00F300E7" w:rsidRDefault="00E83E49"/>
        </w:tc>
        <w:tc>
          <w:tcPr>
            <w:tcW w:w="3541" w:type="dxa"/>
          </w:tcPr>
          <w:p w:rsidR="00E83E49" w:rsidRPr="00F300E7" w:rsidRDefault="00C66CF8">
            <w:r>
              <w:t>А.П. Платонов: эпоха Творчество, судьба. Повесть  «Сокровенный человек»</w:t>
            </w:r>
          </w:p>
        </w:tc>
        <w:tc>
          <w:tcPr>
            <w:tcW w:w="3257" w:type="dxa"/>
          </w:tcPr>
          <w:p w:rsidR="00E83E49" w:rsidRPr="00F300E7" w:rsidRDefault="00C66CF8">
            <w:r>
              <w:t xml:space="preserve">Биография писателя, темы, волновавшие автора, и наиболее известные его произведения. Место А.П. Платонова в мире современной литературы.  </w:t>
            </w:r>
          </w:p>
        </w:tc>
        <w:tc>
          <w:tcPr>
            <w:tcW w:w="3824" w:type="dxa"/>
          </w:tcPr>
          <w:p w:rsidR="00E83E49" w:rsidRPr="00F300E7" w:rsidRDefault="00C66CF8">
            <w:r>
              <w:t>Составляют конспект биографии, отмечают особенности творчества, анализируют произведение. Обобщают и делают выводы. Работают в парах, составляют вопросы.</w:t>
            </w:r>
          </w:p>
        </w:tc>
        <w:tc>
          <w:tcPr>
            <w:tcW w:w="2419" w:type="dxa"/>
          </w:tcPr>
          <w:p w:rsidR="00E83E49" w:rsidRPr="00F300E7" w:rsidRDefault="00C66CF8">
            <w:r w:rsidRPr="00C66CF8">
              <w:t>Индивидуальные задания. Характеристики героев.</w:t>
            </w:r>
          </w:p>
        </w:tc>
      </w:tr>
      <w:tr w:rsidR="00E83E49" w:rsidTr="00F97312">
        <w:tc>
          <w:tcPr>
            <w:tcW w:w="705" w:type="dxa"/>
          </w:tcPr>
          <w:p w:rsidR="00E83E49" w:rsidRDefault="00830ABB">
            <w:r>
              <w:t>54</w:t>
            </w:r>
          </w:p>
        </w:tc>
        <w:tc>
          <w:tcPr>
            <w:tcW w:w="855" w:type="dxa"/>
          </w:tcPr>
          <w:p w:rsidR="00E83E49" w:rsidRPr="00F300E7" w:rsidRDefault="00830ABB">
            <w:r>
              <w:t>20.01</w:t>
            </w:r>
          </w:p>
        </w:tc>
        <w:tc>
          <w:tcPr>
            <w:tcW w:w="709" w:type="dxa"/>
          </w:tcPr>
          <w:p w:rsidR="00E83E49" w:rsidRPr="00F300E7" w:rsidRDefault="00E83E49"/>
        </w:tc>
        <w:tc>
          <w:tcPr>
            <w:tcW w:w="3541" w:type="dxa"/>
          </w:tcPr>
          <w:p w:rsidR="00E83E49" w:rsidRPr="00F300E7" w:rsidRDefault="00C66CF8">
            <w:r>
              <w:t>Утопические идеи «общей жизни» как основа сюжета повести «Котлован».</w:t>
            </w:r>
          </w:p>
        </w:tc>
        <w:tc>
          <w:tcPr>
            <w:tcW w:w="3257" w:type="dxa"/>
          </w:tcPr>
          <w:p w:rsidR="00E83E49" w:rsidRPr="00F300E7" w:rsidRDefault="006405BF">
            <w:r>
              <w:t>Замысел, история создания, смысл названия, символика повести</w:t>
            </w:r>
          </w:p>
        </w:tc>
        <w:tc>
          <w:tcPr>
            <w:tcW w:w="3824" w:type="dxa"/>
          </w:tcPr>
          <w:p w:rsidR="00E83E49" w:rsidRPr="00F300E7" w:rsidRDefault="006405BF">
            <w:r>
              <w:t>Знакомятся с эпизодами произведения, наблюдают, делают выводы, приходят к пониманию  идейного содержания повести</w:t>
            </w:r>
          </w:p>
        </w:tc>
        <w:tc>
          <w:tcPr>
            <w:tcW w:w="2419" w:type="dxa"/>
          </w:tcPr>
          <w:p w:rsidR="00E83E49" w:rsidRPr="00F300E7" w:rsidRDefault="006405BF">
            <w:r>
              <w:t>Выполняют письменную работу по содержанию повести.</w:t>
            </w:r>
          </w:p>
        </w:tc>
      </w:tr>
      <w:tr w:rsidR="00DD30A1" w:rsidTr="004A4942">
        <w:tc>
          <w:tcPr>
            <w:tcW w:w="15310" w:type="dxa"/>
            <w:gridSpan w:val="7"/>
          </w:tcPr>
          <w:p w:rsidR="00DD30A1" w:rsidRPr="001D1EC8" w:rsidRDefault="001D1EC8">
            <w:pPr>
              <w:rPr>
                <w:b/>
              </w:rPr>
            </w:pPr>
            <w:r w:rsidRPr="001D1EC8">
              <w:rPr>
                <w:b/>
              </w:rPr>
              <w:t>Анна Андреевна Ахматова (Горенко) -  (1889-1966 г.)</w:t>
            </w:r>
          </w:p>
        </w:tc>
      </w:tr>
      <w:tr w:rsidR="00E83E49" w:rsidTr="00F97312">
        <w:tc>
          <w:tcPr>
            <w:tcW w:w="705" w:type="dxa"/>
          </w:tcPr>
          <w:p w:rsidR="00E83E49" w:rsidRDefault="00830ABB">
            <w:r>
              <w:t>55</w:t>
            </w:r>
          </w:p>
        </w:tc>
        <w:tc>
          <w:tcPr>
            <w:tcW w:w="855" w:type="dxa"/>
          </w:tcPr>
          <w:p w:rsidR="00E83E49" w:rsidRPr="00F300E7" w:rsidRDefault="00830ABB">
            <w:r>
              <w:t>24.01</w:t>
            </w:r>
          </w:p>
        </w:tc>
        <w:tc>
          <w:tcPr>
            <w:tcW w:w="709" w:type="dxa"/>
          </w:tcPr>
          <w:p w:rsidR="00E83E49" w:rsidRPr="00F300E7" w:rsidRDefault="00E83E49"/>
        </w:tc>
        <w:tc>
          <w:tcPr>
            <w:tcW w:w="3541" w:type="dxa"/>
          </w:tcPr>
          <w:p w:rsidR="00E83E49" w:rsidRPr="00F300E7" w:rsidRDefault="00BA4E6D">
            <w:r>
              <w:t>А.А. Ахматова: эпоха, творчество, судьба. Раннее творчество.</w:t>
            </w:r>
          </w:p>
        </w:tc>
        <w:tc>
          <w:tcPr>
            <w:tcW w:w="3257" w:type="dxa"/>
          </w:tcPr>
          <w:p w:rsidR="00E83E49" w:rsidRPr="00F300E7" w:rsidRDefault="00BA4E6D">
            <w:r>
              <w:t>Жизнь и творчество. Знакомство и  изучение  стихотворений</w:t>
            </w:r>
            <w:proofErr w:type="gramStart"/>
            <w:r>
              <w:t xml:space="preserve">., </w:t>
            </w:r>
            <w:proofErr w:type="gramEnd"/>
            <w:r>
              <w:t xml:space="preserve">глубина и </w:t>
            </w:r>
            <w:r>
              <w:lastRenderedPageBreak/>
              <w:t>богатство лирического содержания.</w:t>
            </w:r>
          </w:p>
        </w:tc>
        <w:tc>
          <w:tcPr>
            <w:tcW w:w="3824" w:type="dxa"/>
          </w:tcPr>
          <w:p w:rsidR="00E83E49" w:rsidRPr="00F300E7" w:rsidRDefault="00BA4E6D">
            <w:r>
              <w:lastRenderedPageBreak/>
              <w:t xml:space="preserve">Знакомятся с биографией и творчеством поэтессы, составляют тезисный план, работают с </w:t>
            </w:r>
            <w:r>
              <w:lastRenderedPageBreak/>
              <w:t>учебником. Определяют мотивы ранней лирики</w:t>
            </w:r>
          </w:p>
        </w:tc>
        <w:tc>
          <w:tcPr>
            <w:tcW w:w="2419" w:type="dxa"/>
          </w:tcPr>
          <w:p w:rsidR="00E83E49" w:rsidRPr="00F300E7" w:rsidRDefault="00BA4E6D">
            <w:r>
              <w:lastRenderedPageBreak/>
              <w:t>Учить стихотворения</w:t>
            </w:r>
          </w:p>
        </w:tc>
      </w:tr>
      <w:tr w:rsidR="00830ABB" w:rsidTr="00F97312">
        <w:tc>
          <w:tcPr>
            <w:tcW w:w="705" w:type="dxa"/>
          </w:tcPr>
          <w:p w:rsidR="00830ABB" w:rsidRDefault="00830ABB">
            <w:r>
              <w:lastRenderedPageBreak/>
              <w:t>56</w:t>
            </w:r>
          </w:p>
        </w:tc>
        <w:tc>
          <w:tcPr>
            <w:tcW w:w="855" w:type="dxa"/>
          </w:tcPr>
          <w:p w:rsidR="00830ABB" w:rsidRDefault="00830ABB">
            <w:r>
              <w:t>26.01</w:t>
            </w:r>
          </w:p>
        </w:tc>
        <w:tc>
          <w:tcPr>
            <w:tcW w:w="709" w:type="dxa"/>
          </w:tcPr>
          <w:p w:rsidR="00830ABB" w:rsidRPr="00F300E7" w:rsidRDefault="00830ABB"/>
        </w:tc>
        <w:tc>
          <w:tcPr>
            <w:tcW w:w="3541" w:type="dxa"/>
          </w:tcPr>
          <w:p w:rsidR="00830ABB" w:rsidRPr="00F300E7" w:rsidRDefault="00BA4E6D">
            <w:r>
              <w:t>А.А. Ахматова. Судьба России и судьба поэта в лирике поэтессы. Ахматова и Пушкин.</w:t>
            </w:r>
          </w:p>
        </w:tc>
        <w:tc>
          <w:tcPr>
            <w:tcW w:w="3257" w:type="dxa"/>
          </w:tcPr>
          <w:p w:rsidR="00830ABB" w:rsidRPr="00F300E7" w:rsidRDefault="00BA4E6D">
            <w:r>
              <w:t>Гражданская и поэтическая миссия</w:t>
            </w:r>
            <w:r w:rsidR="004A4942">
              <w:t xml:space="preserve"> Ахматовой, глубина и богатство  лирического содержания, темы и мотивы.</w:t>
            </w:r>
          </w:p>
        </w:tc>
        <w:tc>
          <w:tcPr>
            <w:tcW w:w="3824" w:type="dxa"/>
          </w:tcPr>
          <w:p w:rsidR="00830ABB" w:rsidRPr="00F300E7" w:rsidRDefault="004A4942">
            <w:r>
              <w:t>Дают характеристику времени, определяют место поэзии Ахматовой, раскрывают содержание и понимание поэзии поэта, анализируют тексты.</w:t>
            </w:r>
          </w:p>
        </w:tc>
        <w:tc>
          <w:tcPr>
            <w:tcW w:w="2419" w:type="dxa"/>
          </w:tcPr>
          <w:p w:rsidR="00830ABB" w:rsidRPr="00F300E7" w:rsidRDefault="004A4942">
            <w:r w:rsidRPr="004A4942">
              <w:t>Учить стихотворения</w:t>
            </w:r>
          </w:p>
        </w:tc>
      </w:tr>
      <w:tr w:rsidR="00830ABB" w:rsidTr="00F97312">
        <w:tc>
          <w:tcPr>
            <w:tcW w:w="705" w:type="dxa"/>
          </w:tcPr>
          <w:p w:rsidR="00830ABB" w:rsidRDefault="00830ABB">
            <w:r>
              <w:t>57</w:t>
            </w:r>
          </w:p>
        </w:tc>
        <w:tc>
          <w:tcPr>
            <w:tcW w:w="855" w:type="dxa"/>
          </w:tcPr>
          <w:p w:rsidR="00830ABB" w:rsidRDefault="00830ABB">
            <w:r>
              <w:t>27.01</w:t>
            </w:r>
          </w:p>
        </w:tc>
        <w:tc>
          <w:tcPr>
            <w:tcW w:w="709" w:type="dxa"/>
          </w:tcPr>
          <w:p w:rsidR="00830ABB" w:rsidRPr="00F300E7" w:rsidRDefault="00830ABB"/>
        </w:tc>
        <w:tc>
          <w:tcPr>
            <w:tcW w:w="3541" w:type="dxa"/>
          </w:tcPr>
          <w:p w:rsidR="00830ABB" w:rsidRPr="00F300E7" w:rsidRDefault="004A4942">
            <w:r>
              <w:t>Послеоктябрьская лирика А. Ахматовой. Дама поэта и народа, её отражение в поэме «Реквием»</w:t>
            </w:r>
          </w:p>
        </w:tc>
        <w:tc>
          <w:tcPr>
            <w:tcW w:w="3257" w:type="dxa"/>
          </w:tcPr>
          <w:p w:rsidR="00830ABB" w:rsidRPr="00F300E7" w:rsidRDefault="004A4942">
            <w:r>
              <w:t>Жанр и композиции. Отражение в поэме великой страницы истории России.</w:t>
            </w:r>
          </w:p>
        </w:tc>
        <w:tc>
          <w:tcPr>
            <w:tcW w:w="3824" w:type="dxa"/>
          </w:tcPr>
          <w:p w:rsidR="00830ABB" w:rsidRPr="00F300E7" w:rsidRDefault="004A4942">
            <w:r>
              <w:t>Выразительно читают, анализируют поэму, составляют тезисный план с комментариями</w:t>
            </w:r>
          </w:p>
        </w:tc>
        <w:tc>
          <w:tcPr>
            <w:tcW w:w="2419" w:type="dxa"/>
          </w:tcPr>
          <w:p w:rsidR="00830ABB" w:rsidRPr="00F300E7" w:rsidRDefault="004A4942">
            <w:r>
              <w:t>Работа с планом, вопросы.</w:t>
            </w:r>
          </w:p>
        </w:tc>
      </w:tr>
      <w:tr w:rsidR="00830ABB" w:rsidTr="00F97312">
        <w:tc>
          <w:tcPr>
            <w:tcW w:w="705" w:type="dxa"/>
          </w:tcPr>
          <w:p w:rsidR="00830ABB" w:rsidRDefault="00830ABB">
            <w:r>
              <w:t>58</w:t>
            </w:r>
          </w:p>
        </w:tc>
        <w:tc>
          <w:tcPr>
            <w:tcW w:w="855" w:type="dxa"/>
          </w:tcPr>
          <w:p w:rsidR="00830ABB" w:rsidRDefault="00752ED7">
            <w:r>
              <w:t>31.01</w:t>
            </w:r>
            <w:r w:rsidR="00830ABB">
              <w:t>.</w:t>
            </w:r>
          </w:p>
        </w:tc>
        <w:tc>
          <w:tcPr>
            <w:tcW w:w="709" w:type="dxa"/>
          </w:tcPr>
          <w:p w:rsidR="00830ABB" w:rsidRPr="00F300E7" w:rsidRDefault="00830ABB"/>
        </w:tc>
        <w:tc>
          <w:tcPr>
            <w:tcW w:w="3541" w:type="dxa"/>
          </w:tcPr>
          <w:p w:rsidR="00830ABB" w:rsidRPr="00F300E7" w:rsidRDefault="004A4942">
            <w:r w:rsidRPr="004A4942">
              <w:t>А.А. Ахматова</w:t>
            </w:r>
            <w:r>
              <w:t xml:space="preserve">.  Война и послевоенные годы. </w:t>
            </w:r>
            <w:r w:rsidR="004D4E28">
              <w:t xml:space="preserve"> «Поэма без героя»</w:t>
            </w:r>
          </w:p>
        </w:tc>
        <w:tc>
          <w:tcPr>
            <w:tcW w:w="3257" w:type="dxa"/>
          </w:tcPr>
          <w:p w:rsidR="00830ABB" w:rsidRPr="00F300E7" w:rsidRDefault="004A4942">
            <w:r>
              <w:t>Жизнь и творчество этого периода</w:t>
            </w:r>
            <w:r w:rsidR="004D4E28">
              <w:t>.  Глубина и богатство  лирического содержания. Ахматова и Ленинград.</w:t>
            </w:r>
          </w:p>
        </w:tc>
        <w:tc>
          <w:tcPr>
            <w:tcW w:w="3824" w:type="dxa"/>
          </w:tcPr>
          <w:p w:rsidR="00830ABB" w:rsidRPr="00F300E7" w:rsidRDefault="004D4E28">
            <w:r>
              <w:t>Основное осмысление жизни А. Ахматовой этого периода и содержание её поэзии.  Анализируют, дают характеристику литературному герою.</w:t>
            </w:r>
          </w:p>
        </w:tc>
        <w:tc>
          <w:tcPr>
            <w:tcW w:w="2419" w:type="dxa"/>
          </w:tcPr>
          <w:p w:rsidR="00830ABB" w:rsidRPr="00F300E7" w:rsidRDefault="004D4E28">
            <w:r w:rsidRPr="004D4E28">
              <w:t>Индивидуальные задания. Характеристики героев.</w:t>
            </w:r>
          </w:p>
        </w:tc>
      </w:tr>
      <w:tr w:rsidR="004E0CA0" w:rsidTr="00207BCA">
        <w:tc>
          <w:tcPr>
            <w:tcW w:w="15310" w:type="dxa"/>
            <w:gridSpan w:val="7"/>
          </w:tcPr>
          <w:p w:rsidR="004E0CA0" w:rsidRPr="00F300E7" w:rsidRDefault="004E0CA0" w:rsidP="004E0CA0">
            <w:r>
              <w:t>Осип  Эмильевич Мандельштам</w:t>
            </w:r>
            <w:r w:rsidR="00862BED">
              <w:t xml:space="preserve">  (</w:t>
            </w:r>
            <w:r w:rsidR="00C84791">
              <w:t>1891 – 1938)</w:t>
            </w:r>
          </w:p>
        </w:tc>
      </w:tr>
      <w:tr w:rsidR="00830ABB" w:rsidTr="00F97312">
        <w:tc>
          <w:tcPr>
            <w:tcW w:w="705" w:type="dxa"/>
          </w:tcPr>
          <w:p w:rsidR="00830ABB" w:rsidRDefault="00830ABB">
            <w:r>
              <w:t>59</w:t>
            </w:r>
          </w:p>
        </w:tc>
        <w:tc>
          <w:tcPr>
            <w:tcW w:w="855" w:type="dxa"/>
          </w:tcPr>
          <w:p w:rsidR="00830ABB" w:rsidRDefault="00752ED7">
            <w:r>
              <w:t>02</w:t>
            </w:r>
            <w:r w:rsidR="00830ABB">
              <w:t>.02</w:t>
            </w:r>
          </w:p>
        </w:tc>
        <w:tc>
          <w:tcPr>
            <w:tcW w:w="709" w:type="dxa"/>
          </w:tcPr>
          <w:p w:rsidR="00830ABB" w:rsidRPr="00F300E7" w:rsidRDefault="00830ABB"/>
        </w:tc>
        <w:tc>
          <w:tcPr>
            <w:tcW w:w="3541" w:type="dxa"/>
          </w:tcPr>
          <w:p w:rsidR="00830ABB" w:rsidRPr="00F300E7" w:rsidRDefault="001A49DE">
            <w:r>
              <w:t>О.Э. Мандельштам: время, личность, творчество.</w:t>
            </w:r>
          </w:p>
        </w:tc>
        <w:tc>
          <w:tcPr>
            <w:tcW w:w="3257" w:type="dxa"/>
          </w:tcPr>
          <w:p w:rsidR="00830ABB" w:rsidRPr="00F300E7" w:rsidRDefault="001A49DE">
            <w:r>
              <w:t>Культурологические истоки и музыкальная природа эстетического переживания в лирике поэта.</w:t>
            </w:r>
          </w:p>
        </w:tc>
        <w:tc>
          <w:tcPr>
            <w:tcW w:w="3824" w:type="dxa"/>
          </w:tcPr>
          <w:p w:rsidR="00830ABB" w:rsidRPr="00F300E7" w:rsidRDefault="001A49DE">
            <w:r>
              <w:t>Изучают жизненные и творческие этапы поэта, читают и анализируют стихотворения, отмечают музыкальность, лиричность и художественное своеобразие.</w:t>
            </w:r>
          </w:p>
        </w:tc>
        <w:tc>
          <w:tcPr>
            <w:tcW w:w="2419" w:type="dxa"/>
          </w:tcPr>
          <w:p w:rsidR="00830ABB" w:rsidRPr="00F300E7" w:rsidRDefault="001A49DE">
            <w:r>
              <w:t>Выразительное чтение, чтение наизусть (по выбору)</w:t>
            </w:r>
          </w:p>
        </w:tc>
      </w:tr>
      <w:tr w:rsidR="00830ABB" w:rsidTr="00F97312">
        <w:tc>
          <w:tcPr>
            <w:tcW w:w="705" w:type="dxa"/>
          </w:tcPr>
          <w:p w:rsidR="00830ABB" w:rsidRDefault="00830ABB">
            <w:r>
              <w:t>60</w:t>
            </w:r>
          </w:p>
        </w:tc>
        <w:tc>
          <w:tcPr>
            <w:tcW w:w="855" w:type="dxa"/>
          </w:tcPr>
          <w:p w:rsidR="00830ABB" w:rsidRDefault="00752ED7">
            <w:r>
              <w:t>03</w:t>
            </w:r>
            <w:r w:rsidR="00830ABB">
              <w:t>.02</w:t>
            </w:r>
          </w:p>
        </w:tc>
        <w:tc>
          <w:tcPr>
            <w:tcW w:w="709" w:type="dxa"/>
          </w:tcPr>
          <w:p w:rsidR="00830ABB" w:rsidRPr="00F300E7" w:rsidRDefault="00830ABB"/>
        </w:tc>
        <w:tc>
          <w:tcPr>
            <w:tcW w:w="3541" w:type="dxa"/>
          </w:tcPr>
          <w:p w:rsidR="00830ABB" w:rsidRPr="00F300E7" w:rsidRDefault="00CA1956">
            <w:r w:rsidRPr="00CA1956">
              <w:t>О.Э. Мандельштам</w:t>
            </w:r>
            <w:r>
              <w:t>. Трагический конфликт поэта и эпохи.</w:t>
            </w:r>
          </w:p>
        </w:tc>
        <w:tc>
          <w:tcPr>
            <w:tcW w:w="3257" w:type="dxa"/>
          </w:tcPr>
          <w:p w:rsidR="00830ABB" w:rsidRPr="00F300E7" w:rsidRDefault="00CA1956">
            <w:r>
              <w:t>Трагические взаимосвязи судьбы поэта и русской истории. Художественное своеобразие поэта.</w:t>
            </w:r>
          </w:p>
        </w:tc>
        <w:tc>
          <w:tcPr>
            <w:tcW w:w="3824" w:type="dxa"/>
          </w:tcPr>
          <w:p w:rsidR="00830ABB" w:rsidRPr="00F300E7" w:rsidRDefault="00CA1956">
            <w:r>
              <w:t>Комментируют факты жизни из биографии, читают и анализируют стихотворения.</w:t>
            </w:r>
          </w:p>
        </w:tc>
        <w:tc>
          <w:tcPr>
            <w:tcW w:w="2419" w:type="dxa"/>
          </w:tcPr>
          <w:p w:rsidR="00830ABB" w:rsidRPr="00F300E7" w:rsidRDefault="00CA1956">
            <w:r w:rsidRPr="00CA1956">
              <w:t>Выразительное чтение, чтение наизусть (по выбору)</w:t>
            </w:r>
          </w:p>
        </w:tc>
      </w:tr>
      <w:tr w:rsidR="008B7B13" w:rsidTr="00207BCA">
        <w:tc>
          <w:tcPr>
            <w:tcW w:w="15310" w:type="dxa"/>
            <w:gridSpan w:val="7"/>
          </w:tcPr>
          <w:p w:rsidR="008B7B13" w:rsidRPr="008B7B13" w:rsidRDefault="00466866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</w:t>
            </w:r>
            <w:r w:rsidR="008B7B13" w:rsidRPr="008B7B13">
              <w:rPr>
                <w:b/>
              </w:rPr>
              <w:t>Марина Ивановна Цветаева (1892 – 1941)</w:t>
            </w:r>
          </w:p>
        </w:tc>
      </w:tr>
      <w:tr w:rsidR="00C84791" w:rsidTr="008B7B13">
        <w:tc>
          <w:tcPr>
            <w:tcW w:w="705" w:type="dxa"/>
          </w:tcPr>
          <w:p w:rsidR="00C84791" w:rsidRDefault="008B7B13">
            <w:r>
              <w:t>61</w:t>
            </w:r>
          </w:p>
        </w:tc>
        <w:tc>
          <w:tcPr>
            <w:tcW w:w="855" w:type="dxa"/>
            <w:tcBorders>
              <w:top w:val="nil"/>
            </w:tcBorders>
          </w:tcPr>
          <w:p w:rsidR="00C84791" w:rsidRDefault="00752ED7">
            <w:r>
              <w:t>07</w:t>
            </w:r>
            <w:r w:rsidR="00BD37D6">
              <w:t>.02</w:t>
            </w:r>
          </w:p>
        </w:tc>
        <w:tc>
          <w:tcPr>
            <w:tcW w:w="709" w:type="dxa"/>
            <w:tcBorders>
              <w:top w:val="nil"/>
            </w:tcBorders>
          </w:tcPr>
          <w:p w:rsidR="00C84791" w:rsidRPr="00F300E7" w:rsidRDefault="00C84791"/>
        </w:tc>
        <w:tc>
          <w:tcPr>
            <w:tcW w:w="3541" w:type="dxa"/>
            <w:tcBorders>
              <w:top w:val="nil"/>
            </w:tcBorders>
          </w:tcPr>
          <w:p w:rsidR="00C84791" w:rsidRPr="00F300E7" w:rsidRDefault="003E4BF0">
            <w:r>
              <w:t>М.И. Цветаева: время, личность, творчество. Тема  творчества, поэта и поэзии в лирике М.И. Цветаевой.</w:t>
            </w:r>
          </w:p>
        </w:tc>
        <w:tc>
          <w:tcPr>
            <w:tcW w:w="3257" w:type="dxa"/>
            <w:tcBorders>
              <w:top w:val="nil"/>
            </w:tcBorders>
          </w:tcPr>
          <w:p w:rsidR="00C84791" w:rsidRPr="00F300E7" w:rsidRDefault="003E4BF0">
            <w:r>
              <w:t>Биографические и творческие данные. Художественное своеобразие её поэзии.</w:t>
            </w:r>
          </w:p>
        </w:tc>
        <w:tc>
          <w:tcPr>
            <w:tcW w:w="3824" w:type="dxa"/>
          </w:tcPr>
          <w:p w:rsidR="00C84791" w:rsidRPr="00F300E7" w:rsidRDefault="003E4BF0">
            <w:r>
              <w:t>Чтение и анализ стихотворений. Выступления учащихся. Беседа и обсуждение</w:t>
            </w:r>
          </w:p>
        </w:tc>
        <w:tc>
          <w:tcPr>
            <w:tcW w:w="2419" w:type="dxa"/>
          </w:tcPr>
          <w:p w:rsidR="00C84791" w:rsidRPr="00F300E7" w:rsidRDefault="003E4BF0">
            <w:r w:rsidRPr="003E4BF0">
              <w:t>Выразительное чтение, чтение наизусть (по выбору)</w:t>
            </w:r>
          </w:p>
        </w:tc>
      </w:tr>
      <w:tr w:rsidR="00C84791" w:rsidTr="00F97312">
        <w:tc>
          <w:tcPr>
            <w:tcW w:w="705" w:type="dxa"/>
          </w:tcPr>
          <w:p w:rsidR="00C84791" w:rsidRDefault="008B7B13">
            <w:r>
              <w:t>62</w:t>
            </w:r>
          </w:p>
        </w:tc>
        <w:tc>
          <w:tcPr>
            <w:tcW w:w="855" w:type="dxa"/>
          </w:tcPr>
          <w:p w:rsidR="00C84791" w:rsidRDefault="00752ED7">
            <w:r>
              <w:t>09</w:t>
            </w:r>
            <w:r w:rsidR="00BD37D6">
              <w:t>.02</w:t>
            </w:r>
          </w:p>
        </w:tc>
        <w:tc>
          <w:tcPr>
            <w:tcW w:w="709" w:type="dxa"/>
          </w:tcPr>
          <w:p w:rsidR="00C84791" w:rsidRPr="00F300E7" w:rsidRDefault="00C84791"/>
        </w:tc>
        <w:tc>
          <w:tcPr>
            <w:tcW w:w="3541" w:type="dxa"/>
          </w:tcPr>
          <w:p w:rsidR="00C84791" w:rsidRPr="00F300E7" w:rsidRDefault="003E4BF0">
            <w:r w:rsidRPr="003E4BF0">
              <w:t>М.И. Цветаева</w:t>
            </w:r>
            <w:r>
              <w:t>. Любовная лирика. Тема Родины.</w:t>
            </w:r>
          </w:p>
        </w:tc>
        <w:tc>
          <w:tcPr>
            <w:tcW w:w="3257" w:type="dxa"/>
          </w:tcPr>
          <w:p w:rsidR="00C84791" w:rsidRPr="00F300E7" w:rsidRDefault="004F4289">
            <w:r>
              <w:t>Своеобразие любовной лирики, основные темы и направления</w:t>
            </w:r>
          </w:p>
        </w:tc>
        <w:tc>
          <w:tcPr>
            <w:tcW w:w="3824" w:type="dxa"/>
          </w:tcPr>
          <w:p w:rsidR="00C84791" w:rsidRPr="00F300E7" w:rsidRDefault="004F4289">
            <w:r w:rsidRPr="004F4289">
              <w:t>Чтение и анализ стихотворений. Выступления учащихся. Беседа и обсуждение</w:t>
            </w:r>
          </w:p>
        </w:tc>
        <w:tc>
          <w:tcPr>
            <w:tcW w:w="2419" w:type="dxa"/>
          </w:tcPr>
          <w:p w:rsidR="00C84791" w:rsidRPr="00F300E7" w:rsidRDefault="004F4289">
            <w:r w:rsidRPr="004F4289">
              <w:t>Выразительное чтение, чтение наизусть (по выбору)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63</w:t>
            </w:r>
          </w:p>
        </w:tc>
        <w:tc>
          <w:tcPr>
            <w:tcW w:w="855" w:type="dxa"/>
          </w:tcPr>
          <w:p w:rsidR="004F4289" w:rsidRDefault="00752ED7">
            <w:r>
              <w:t>10</w:t>
            </w:r>
            <w:r w:rsidR="004F4289" w:rsidRPr="00BD37D6">
              <w:t>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Default="004F4289" w:rsidP="00207BCA">
            <w:r>
              <w:t xml:space="preserve">Идейно – художественные особенности поэтов, понимание хода истории. </w:t>
            </w:r>
          </w:p>
        </w:tc>
        <w:tc>
          <w:tcPr>
            <w:tcW w:w="3257" w:type="dxa"/>
          </w:tcPr>
          <w:p w:rsidR="004F4289" w:rsidRDefault="004F4289" w:rsidP="00207BCA">
            <w:r>
              <w:t xml:space="preserve">Показывают понимание идейно-художественных направлений поэтов, уровень </w:t>
            </w:r>
            <w:r>
              <w:lastRenderedPageBreak/>
              <w:t>своей подготовки и высказывают личное мнение.</w:t>
            </w:r>
          </w:p>
        </w:tc>
        <w:tc>
          <w:tcPr>
            <w:tcW w:w="3824" w:type="dxa"/>
          </w:tcPr>
          <w:p w:rsidR="004F4289" w:rsidRPr="00F300E7" w:rsidRDefault="004F4289" w:rsidP="00207BCA">
            <w:r>
              <w:lastRenderedPageBreak/>
              <w:t>Письменная работа.</w:t>
            </w:r>
          </w:p>
        </w:tc>
        <w:tc>
          <w:tcPr>
            <w:tcW w:w="2419" w:type="dxa"/>
          </w:tcPr>
          <w:p w:rsidR="004F4289" w:rsidRPr="00F300E7" w:rsidRDefault="004F4289">
            <w:r>
              <w:t>Ответы на вопросы</w:t>
            </w:r>
          </w:p>
        </w:tc>
      </w:tr>
      <w:tr w:rsidR="004F4289" w:rsidTr="00207BCA">
        <w:tc>
          <w:tcPr>
            <w:tcW w:w="15310" w:type="dxa"/>
            <w:gridSpan w:val="7"/>
          </w:tcPr>
          <w:p w:rsidR="004F4289" w:rsidRPr="00207BCA" w:rsidRDefault="0046686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</w:t>
            </w:r>
            <w:r w:rsidR="004F4289" w:rsidRPr="00207BCA">
              <w:rPr>
                <w:b/>
              </w:rPr>
              <w:t>Михаил Александрович Шолохов</w:t>
            </w:r>
            <w:r w:rsidR="00207BCA">
              <w:rPr>
                <w:b/>
              </w:rPr>
              <w:t xml:space="preserve"> (1905 – 1984)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64</w:t>
            </w:r>
          </w:p>
        </w:tc>
        <w:tc>
          <w:tcPr>
            <w:tcW w:w="855" w:type="dxa"/>
          </w:tcPr>
          <w:p w:rsidR="004F4289" w:rsidRDefault="00752ED7" w:rsidP="00207BCA">
            <w:r>
              <w:t>14</w:t>
            </w:r>
            <w:r w:rsidR="004F4289">
              <w:t>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Pr="00F300E7" w:rsidRDefault="00207BCA">
            <w:r>
              <w:t>М.А. Шолохов: Судьба, личность</w:t>
            </w:r>
            <w:proofErr w:type="gramStart"/>
            <w:r>
              <w:t xml:space="preserve"> ,</w:t>
            </w:r>
            <w:proofErr w:type="gramEnd"/>
            <w:r>
              <w:t xml:space="preserve"> творчество.</w:t>
            </w:r>
          </w:p>
        </w:tc>
        <w:tc>
          <w:tcPr>
            <w:tcW w:w="3257" w:type="dxa"/>
          </w:tcPr>
          <w:p w:rsidR="004F4289" w:rsidRPr="00F300E7" w:rsidRDefault="00207BCA">
            <w:r>
              <w:t>Шолоховская концепция Гражданской войны, изображение Гражданской войны в «Донских рассказах»</w:t>
            </w:r>
          </w:p>
        </w:tc>
        <w:tc>
          <w:tcPr>
            <w:tcW w:w="3824" w:type="dxa"/>
          </w:tcPr>
          <w:p w:rsidR="004F4289" w:rsidRPr="00F300E7" w:rsidRDefault="008F3A94">
            <w:r>
              <w:t>Обсуждают время. Понимание людьми исторических событий и изображение в произведениях М. А. Шолохова.</w:t>
            </w:r>
          </w:p>
        </w:tc>
        <w:tc>
          <w:tcPr>
            <w:tcW w:w="2419" w:type="dxa"/>
          </w:tcPr>
          <w:p w:rsidR="004F4289" w:rsidRPr="00F300E7" w:rsidRDefault="008F3A94">
            <w:r>
              <w:t>Ответы на вопросы.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65</w:t>
            </w:r>
          </w:p>
        </w:tc>
        <w:tc>
          <w:tcPr>
            <w:tcW w:w="855" w:type="dxa"/>
          </w:tcPr>
          <w:p w:rsidR="004F4289" w:rsidRDefault="00752ED7" w:rsidP="00207BCA">
            <w:r>
              <w:t>16</w:t>
            </w:r>
            <w:r w:rsidR="004F4289">
              <w:t>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Pr="00F300E7" w:rsidRDefault="008F3A94">
            <w:r w:rsidRPr="008F3A94">
              <w:t>М.А. Шолохов</w:t>
            </w:r>
            <w:r>
              <w:t xml:space="preserve">. «Тихий Дон» </w:t>
            </w:r>
            <w:proofErr w:type="gramStart"/>
            <w:r>
              <w:t>-р</w:t>
            </w:r>
            <w:proofErr w:type="gramEnd"/>
            <w:r>
              <w:t>оман-эпопея о всенародной трагедии на стыке эпох.</w:t>
            </w:r>
          </w:p>
        </w:tc>
        <w:tc>
          <w:tcPr>
            <w:tcW w:w="3257" w:type="dxa"/>
          </w:tcPr>
          <w:p w:rsidR="004F4289" w:rsidRPr="00F300E7" w:rsidRDefault="008F3A94">
            <w:r>
              <w:t>Трагическая история народа, изображённая в романе. Понимание хода истории.</w:t>
            </w:r>
          </w:p>
        </w:tc>
        <w:tc>
          <w:tcPr>
            <w:tcW w:w="3824" w:type="dxa"/>
          </w:tcPr>
          <w:p w:rsidR="004F4289" w:rsidRPr="00F300E7" w:rsidRDefault="008F3A94">
            <w:r>
              <w:t>Читают и анализируют эпизоды, дают характеристику и оценку происходящим событиям.</w:t>
            </w:r>
          </w:p>
        </w:tc>
        <w:tc>
          <w:tcPr>
            <w:tcW w:w="2419" w:type="dxa"/>
          </w:tcPr>
          <w:p w:rsidR="004F4289" w:rsidRPr="00F300E7" w:rsidRDefault="008F3A94">
            <w:r w:rsidRPr="008F3A94">
              <w:t>Ответы на вопросы</w:t>
            </w:r>
            <w:r>
              <w:t xml:space="preserve">. Индивидуальные задания.  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66</w:t>
            </w:r>
          </w:p>
        </w:tc>
        <w:tc>
          <w:tcPr>
            <w:tcW w:w="855" w:type="dxa"/>
          </w:tcPr>
          <w:p w:rsidR="004F4289" w:rsidRDefault="00752ED7" w:rsidP="00207BCA">
            <w:r>
              <w:t>17</w:t>
            </w:r>
            <w:r w:rsidR="004F4289">
              <w:t>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Pr="00F300E7" w:rsidRDefault="008F3A94">
            <w:r w:rsidRPr="008F3A94">
              <w:t>М.А. Шолохов</w:t>
            </w:r>
            <w:r>
              <w:t xml:space="preserve">. </w:t>
            </w:r>
            <w:r w:rsidRPr="008F3A94">
              <w:t xml:space="preserve">«Тихий Дон» </w:t>
            </w:r>
            <w:r>
              <w:t>- глубокое постижение  автором исторических процессов, правдивое изображение Гражданской войны.</w:t>
            </w:r>
          </w:p>
        </w:tc>
        <w:tc>
          <w:tcPr>
            <w:tcW w:w="3257" w:type="dxa"/>
          </w:tcPr>
          <w:p w:rsidR="004F4289" w:rsidRPr="00F300E7" w:rsidRDefault="008F3A94">
            <w:r>
              <w:t>Г</w:t>
            </w:r>
            <w:r w:rsidRPr="008F3A94">
              <w:t>лубокое постижение  автором исторических процессов, правдивое изображение Гражданскойвойны.</w:t>
            </w:r>
            <w:r w:rsidR="00207CC7">
              <w:t xml:space="preserve"> Жизненный уклад  донского казачества,  быт, нравы, </w:t>
            </w:r>
          </w:p>
        </w:tc>
        <w:tc>
          <w:tcPr>
            <w:tcW w:w="3824" w:type="dxa"/>
          </w:tcPr>
          <w:p w:rsidR="004F4289" w:rsidRPr="00F300E7" w:rsidRDefault="00207CC7">
            <w:r>
              <w:t>Анализируют поведение героев, их характеристики, картины войны, формулируют проблемы, поставленные автором.</w:t>
            </w:r>
          </w:p>
        </w:tc>
        <w:tc>
          <w:tcPr>
            <w:tcW w:w="2419" w:type="dxa"/>
          </w:tcPr>
          <w:p w:rsidR="004F4289" w:rsidRPr="00F300E7" w:rsidRDefault="00207CC7">
            <w:r w:rsidRPr="00207CC7">
              <w:t xml:space="preserve">Ответы на вопросы. Индивидуальные задания.  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67</w:t>
            </w:r>
          </w:p>
        </w:tc>
        <w:tc>
          <w:tcPr>
            <w:tcW w:w="855" w:type="dxa"/>
          </w:tcPr>
          <w:p w:rsidR="004F4289" w:rsidRDefault="00752ED7" w:rsidP="00207BCA">
            <w:r>
              <w:t>21</w:t>
            </w:r>
            <w:r w:rsidR="004F4289">
              <w:t>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Pr="00F300E7" w:rsidRDefault="008F3A94">
            <w:r w:rsidRPr="008F3A94">
              <w:t>М.А. Шолохов</w:t>
            </w:r>
            <w:r w:rsidR="00207CC7">
              <w:t>. «Тихий Дон».  Становление характера Григория Мелихова.</w:t>
            </w:r>
          </w:p>
        </w:tc>
        <w:tc>
          <w:tcPr>
            <w:tcW w:w="3257" w:type="dxa"/>
          </w:tcPr>
          <w:p w:rsidR="004F4289" w:rsidRPr="00F300E7" w:rsidRDefault="00207CC7">
            <w:r>
              <w:t>Характер  Григория  Мелихова и влияние на  характер Гражданской войны.</w:t>
            </w:r>
          </w:p>
        </w:tc>
        <w:tc>
          <w:tcPr>
            <w:tcW w:w="3824" w:type="dxa"/>
          </w:tcPr>
          <w:p w:rsidR="004F4289" w:rsidRPr="00F300E7" w:rsidRDefault="00D17576">
            <w:r>
              <w:t>Анализируют содержание романа, раскрывают особенности жизненного уклада донского казачества через события Гражданской войны, работают с текстом.</w:t>
            </w:r>
          </w:p>
        </w:tc>
        <w:tc>
          <w:tcPr>
            <w:tcW w:w="2419" w:type="dxa"/>
          </w:tcPr>
          <w:p w:rsidR="004F4289" w:rsidRPr="00F300E7" w:rsidRDefault="00D17576">
            <w:r>
              <w:t>Письменные ответы на вопросы.</w:t>
            </w:r>
          </w:p>
        </w:tc>
      </w:tr>
      <w:tr w:rsidR="004F4289" w:rsidTr="00F97312">
        <w:tc>
          <w:tcPr>
            <w:tcW w:w="705" w:type="dxa"/>
          </w:tcPr>
          <w:p w:rsidR="004F4289" w:rsidRDefault="004F4289">
            <w:r>
              <w:t>68</w:t>
            </w:r>
          </w:p>
        </w:tc>
        <w:tc>
          <w:tcPr>
            <w:tcW w:w="855" w:type="dxa"/>
          </w:tcPr>
          <w:p w:rsidR="004F4289" w:rsidRDefault="004F4289">
            <w:r>
              <w:t>2</w:t>
            </w:r>
            <w:r w:rsidR="00752ED7">
              <w:t>8.02</w:t>
            </w:r>
          </w:p>
        </w:tc>
        <w:tc>
          <w:tcPr>
            <w:tcW w:w="709" w:type="dxa"/>
          </w:tcPr>
          <w:p w:rsidR="004F4289" w:rsidRPr="00F300E7" w:rsidRDefault="004F4289"/>
        </w:tc>
        <w:tc>
          <w:tcPr>
            <w:tcW w:w="3541" w:type="dxa"/>
          </w:tcPr>
          <w:p w:rsidR="004F4289" w:rsidRPr="00F300E7" w:rsidRDefault="008F3A94">
            <w:r w:rsidRPr="008F3A94">
              <w:t>М.А. Шолохов</w:t>
            </w:r>
            <w:r w:rsidR="00514C02">
              <w:t xml:space="preserve">. </w:t>
            </w:r>
            <w:r w:rsidR="00514C02" w:rsidRPr="00514C02">
              <w:t>«Ти</w:t>
            </w:r>
            <w:r w:rsidR="00514C02">
              <w:t xml:space="preserve">хий Дон».  Трагедия </w:t>
            </w:r>
            <w:r w:rsidR="00514C02" w:rsidRPr="00514C02">
              <w:t xml:space="preserve"> Григория Мелихова.</w:t>
            </w:r>
          </w:p>
        </w:tc>
        <w:tc>
          <w:tcPr>
            <w:tcW w:w="3257" w:type="dxa"/>
          </w:tcPr>
          <w:p w:rsidR="004F4289" w:rsidRPr="00F300E7" w:rsidRDefault="00514C02">
            <w:r w:rsidRPr="00514C02">
              <w:t>Характер  Григория  Мелихова и влияние на  характер Гражданской войны.</w:t>
            </w:r>
          </w:p>
        </w:tc>
        <w:tc>
          <w:tcPr>
            <w:tcW w:w="3824" w:type="dxa"/>
          </w:tcPr>
          <w:p w:rsidR="004F4289" w:rsidRPr="00F300E7" w:rsidRDefault="00514C02">
            <w:r w:rsidRPr="00514C02">
              <w:t>Анализируют содержание романа, раскрывают особенности жизненного уклада донского казачества через события Гражданской войны, работают с текстом.</w:t>
            </w:r>
          </w:p>
        </w:tc>
        <w:tc>
          <w:tcPr>
            <w:tcW w:w="2419" w:type="dxa"/>
          </w:tcPr>
          <w:p w:rsidR="004F4289" w:rsidRPr="00F300E7" w:rsidRDefault="00514C02">
            <w:r w:rsidRPr="00514C02">
              <w:t>Ответы на вопросы. Индивидуальные задания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69</w:t>
            </w:r>
          </w:p>
        </w:tc>
        <w:tc>
          <w:tcPr>
            <w:tcW w:w="855" w:type="dxa"/>
          </w:tcPr>
          <w:p w:rsidR="00514C02" w:rsidRDefault="00752ED7">
            <w:r>
              <w:t>02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514C02">
            <w:r w:rsidRPr="008F3A94">
              <w:t>М.А. Шолохов</w:t>
            </w:r>
            <w:r>
              <w:t xml:space="preserve">. </w:t>
            </w:r>
            <w:r w:rsidRPr="00514C02">
              <w:t xml:space="preserve">«Тихий Дон».  </w:t>
            </w:r>
            <w:r>
              <w:t>Женские образы в романе.</w:t>
            </w:r>
          </w:p>
        </w:tc>
        <w:tc>
          <w:tcPr>
            <w:tcW w:w="3257" w:type="dxa"/>
          </w:tcPr>
          <w:p w:rsidR="00514C02" w:rsidRPr="00F300E7" w:rsidRDefault="00514C02">
            <w:r>
              <w:t>Характеристика женских образов в романе, поведение, отношение к происходящим событиям.</w:t>
            </w:r>
          </w:p>
        </w:tc>
        <w:tc>
          <w:tcPr>
            <w:tcW w:w="3824" w:type="dxa"/>
          </w:tcPr>
          <w:p w:rsidR="00514C02" w:rsidRPr="00F300E7" w:rsidRDefault="00514C02" w:rsidP="00D00C3F">
            <w:r w:rsidRPr="00514C02">
              <w:t>Анализируют содержание романа, раскрывают особенности жизненного уклада донского казачества через события Гражданской войны, работают с текстом.</w:t>
            </w:r>
          </w:p>
        </w:tc>
        <w:tc>
          <w:tcPr>
            <w:tcW w:w="2419" w:type="dxa"/>
          </w:tcPr>
          <w:p w:rsidR="00514C02" w:rsidRPr="00F300E7" w:rsidRDefault="00514C02" w:rsidP="00D00C3F">
            <w:r w:rsidRPr="00514C02">
              <w:t>Ответы на вопросы. Индивидуальные задания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70</w:t>
            </w:r>
          </w:p>
        </w:tc>
        <w:tc>
          <w:tcPr>
            <w:tcW w:w="855" w:type="dxa"/>
          </w:tcPr>
          <w:p w:rsidR="00514C02" w:rsidRDefault="00752ED7">
            <w:r>
              <w:t>03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514C02">
            <w:r w:rsidRPr="008F3A94">
              <w:t>М.А. Шолохов</w:t>
            </w:r>
            <w:r w:rsidR="00D00C3F">
              <w:t>.  Роман «Тихий Дон» - широкое эпическое полотно</w:t>
            </w:r>
            <w:r w:rsidR="00FC25B2">
              <w:t xml:space="preserve"> о судьбе народа в эпоху революций и гражданской войны.</w:t>
            </w:r>
          </w:p>
        </w:tc>
        <w:tc>
          <w:tcPr>
            <w:tcW w:w="3257" w:type="dxa"/>
          </w:tcPr>
          <w:p w:rsidR="00514C02" w:rsidRPr="00F300E7" w:rsidRDefault="00FC25B2">
            <w:r>
              <w:t>Основные проблемы романа. Отражение эпохи в произведении.</w:t>
            </w:r>
          </w:p>
        </w:tc>
        <w:tc>
          <w:tcPr>
            <w:tcW w:w="3824" w:type="dxa"/>
          </w:tcPr>
          <w:p w:rsidR="00514C02" w:rsidRPr="00F300E7" w:rsidRDefault="00FC25B2">
            <w:r>
              <w:t>Анализируют проблемы, причины, делают выводы.</w:t>
            </w:r>
          </w:p>
        </w:tc>
        <w:tc>
          <w:tcPr>
            <w:tcW w:w="2419" w:type="dxa"/>
          </w:tcPr>
          <w:p w:rsidR="00514C02" w:rsidRPr="00F300E7" w:rsidRDefault="00FC25B2">
            <w:r>
              <w:t>Подготовка к сочинению.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71</w:t>
            </w:r>
          </w:p>
        </w:tc>
        <w:tc>
          <w:tcPr>
            <w:tcW w:w="855" w:type="dxa"/>
          </w:tcPr>
          <w:p w:rsidR="00514C02" w:rsidRDefault="00752ED7">
            <w:r>
              <w:t>07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FC25B2">
            <w:r>
              <w:t xml:space="preserve">Р.р.  Сочинение по творчеству М.А. </w:t>
            </w:r>
            <w:r>
              <w:lastRenderedPageBreak/>
              <w:t>Шолохова.</w:t>
            </w:r>
          </w:p>
        </w:tc>
        <w:tc>
          <w:tcPr>
            <w:tcW w:w="3257" w:type="dxa"/>
          </w:tcPr>
          <w:p w:rsidR="00514C02" w:rsidRPr="00F300E7" w:rsidRDefault="00FC25B2">
            <w:r>
              <w:lastRenderedPageBreak/>
              <w:t xml:space="preserve">Уровень понимания </w:t>
            </w:r>
            <w:r>
              <w:lastRenderedPageBreak/>
              <w:t>содержания романа</w:t>
            </w:r>
          </w:p>
        </w:tc>
        <w:tc>
          <w:tcPr>
            <w:tcW w:w="3824" w:type="dxa"/>
          </w:tcPr>
          <w:p w:rsidR="00514C02" w:rsidRPr="00F300E7" w:rsidRDefault="00FC25B2">
            <w:r>
              <w:lastRenderedPageBreak/>
              <w:t xml:space="preserve">Творческие способности и </w:t>
            </w:r>
            <w:r>
              <w:lastRenderedPageBreak/>
              <w:t>самостоятельная работа.</w:t>
            </w:r>
          </w:p>
        </w:tc>
        <w:tc>
          <w:tcPr>
            <w:tcW w:w="2419" w:type="dxa"/>
          </w:tcPr>
          <w:p w:rsidR="00514C02" w:rsidRPr="00F300E7" w:rsidRDefault="00FC25B2">
            <w:r>
              <w:lastRenderedPageBreak/>
              <w:t>Написание сочинения.</w:t>
            </w:r>
          </w:p>
        </w:tc>
      </w:tr>
      <w:tr w:rsidR="00514C02" w:rsidTr="00207BCA">
        <w:tc>
          <w:tcPr>
            <w:tcW w:w="15310" w:type="dxa"/>
            <w:gridSpan w:val="7"/>
          </w:tcPr>
          <w:p w:rsidR="00514C02" w:rsidRPr="00207BCA" w:rsidRDefault="0046686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   </w:t>
            </w:r>
            <w:r w:rsidR="00514C02" w:rsidRPr="00207BCA">
              <w:rPr>
                <w:b/>
              </w:rPr>
              <w:t>Русская литература 40 -90-х годов ХХ века (обзор)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72</w:t>
            </w:r>
          </w:p>
        </w:tc>
        <w:tc>
          <w:tcPr>
            <w:tcW w:w="855" w:type="dxa"/>
          </w:tcPr>
          <w:p w:rsidR="00514C02" w:rsidRDefault="00752ED7">
            <w:r>
              <w:t>09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FC25B2">
            <w:r w:rsidRPr="00FC25B2">
              <w:t>Литература периода Великой Отечественной войны</w:t>
            </w:r>
            <w:r>
              <w:t>: проза, поэзия, драматургия.</w:t>
            </w:r>
          </w:p>
        </w:tc>
        <w:tc>
          <w:tcPr>
            <w:tcW w:w="3257" w:type="dxa"/>
          </w:tcPr>
          <w:p w:rsidR="00514C02" w:rsidRPr="00F300E7" w:rsidRDefault="004C4130">
            <w:r>
              <w:t>Состояние и развитие литературы  военного периода, её роль в борьбе за независимость  Родины</w:t>
            </w:r>
          </w:p>
        </w:tc>
        <w:tc>
          <w:tcPr>
            <w:tcW w:w="3824" w:type="dxa"/>
          </w:tcPr>
          <w:p w:rsidR="00514C02" w:rsidRPr="00F300E7" w:rsidRDefault="004C4130">
            <w:r>
              <w:t>Аналитическая  беседа  в решении проблемных вопросов, анализ событий истории и отражение в литературе</w:t>
            </w:r>
          </w:p>
        </w:tc>
        <w:tc>
          <w:tcPr>
            <w:tcW w:w="2419" w:type="dxa"/>
          </w:tcPr>
          <w:p w:rsidR="00514C02" w:rsidRPr="00F300E7" w:rsidRDefault="004C4130">
            <w:r>
              <w:t>Конспект.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73</w:t>
            </w:r>
          </w:p>
        </w:tc>
        <w:tc>
          <w:tcPr>
            <w:tcW w:w="855" w:type="dxa"/>
          </w:tcPr>
          <w:p w:rsidR="00514C02" w:rsidRDefault="00752ED7">
            <w:r>
              <w:t>10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4C4130">
            <w:r>
              <w:t xml:space="preserve">Русская литература второй половины ХХ века. </w:t>
            </w:r>
          </w:p>
        </w:tc>
        <w:tc>
          <w:tcPr>
            <w:tcW w:w="3257" w:type="dxa"/>
          </w:tcPr>
          <w:p w:rsidR="00514C02" w:rsidRPr="00F300E7" w:rsidRDefault="004C4130">
            <w:r>
              <w:t>Основные тенденции развития русской литературы второй половины ХХ века</w:t>
            </w:r>
          </w:p>
        </w:tc>
        <w:tc>
          <w:tcPr>
            <w:tcW w:w="3824" w:type="dxa"/>
          </w:tcPr>
          <w:p w:rsidR="00514C02" w:rsidRPr="00F300E7" w:rsidRDefault="004C4130">
            <w:r>
              <w:t>Работают с текстами статей учебника, составляют план – конспект ответа.</w:t>
            </w:r>
          </w:p>
        </w:tc>
        <w:tc>
          <w:tcPr>
            <w:tcW w:w="2419" w:type="dxa"/>
          </w:tcPr>
          <w:p w:rsidR="00514C02" w:rsidRPr="00F300E7" w:rsidRDefault="004C4130">
            <w:r>
              <w:t>Составление плана ответа.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74</w:t>
            </w:r>
          </w:p>
        </w:tc>
        <w:tc>
          <w:tcPr>
            <w:tcW w:w="855" w:type="dxa"/>
          </w:tcPr>
          <w:p w:rsidR="00514C02" w:rsidRDefault="00752ED7">
            <w:r>
              <w:t>14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4C4130">
            <w:r>
              <w:t>Поэзия 60-х годов ХХ столетия.</w:t>
            </w:r>
          </w:p>
        </w:tc>
        <w:tc>
          <w:tcPr>
            <w:tcW w:w="3257" w:type="dxa"/>
          </w:tcPr>
          <w:p w:rsidR="00514C02" w:rsidRPr="00F300E7" w:rsidRDefault="004C4130">
            <w:r>
              <w:t>Общий обзор поэзии: время, мотивы, темы, характеры.</w:t>
            </w:r>
          </w:p>
        </w:tc>
        <w:tc>
          <w:tcPr>
            <w:tcW w:w="3824" w:type="dxa"/>
          </w:tcPr>
          <w:p w:rsidR="00514C02" w:rsidRPr="00F300E7" w:rsidRDefault="004C4130">
            <w:r>
              <w:t>Сообщения и выступления учащихся с презентациями</w:t>
            </w:r>
          </w:p>
        </w:tc>
        <w:tc>
          <w:tcPr>
            <w:tcW w:w="2419" w:type="dxa"/>
          </w:tcPr>
          <w:p w:rsidR="00514C02" w:rsidRPr="00F300E7" w:rsidRDefault="004C4130">
            <w:r>
              <w:t>План ответа.</w:t>
            </w:r>
          </w:p>
        </w:tc>
      </w:tr>
      <w:tr w:rsidR="00514C02" w:rsidTr="00F97312">
        <w:tc>
          <w:tcPr>
            <w:tcW w:w="705" w:type="dxa"/>
          </w:tcPr>
          <w:p w:rsidR="00514C02" w:rsidRDefault="00514C02">
            <w:r>
              <w:t>75</w:t>
            </w:r>
          </w:p>
        </w:tc>
        <w:tc>
          <w:tcPr>
            <w:tcW w:w="855" w:type="dxa"/>
          </w:tcPr>
          <w:p w:rsidR="00514C02" w:rsidRDefault="00752ED7">
            <w:r>
              <w:t>16</w:t>
            </w:r>
            <w:r w:rsidR="00514C02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4C4130">
            <w:r>
              <w:t>Новое осмысление военной темы в русской литературе. В.П.  «Прокляты и убиты»</w:t>
            </w:r>
          </w:p>
        </w:tc>
        <w:tc>
          <w:tcPr>
            <w:tcW w:w="3257" w:type="dxa"/>
          </w:tcPr>
          <w:p w:rsidR="00514C02" w:rsidRPr="00F300E7" w:rsidRDefault="00BF16A7">
            <w:r>
              <w:t>Трактовка войны в послевоенное время. Понимание поведения героев романа</w:t>
            </w:r>
          </w:p>
        </w:tc>
        <w:tc>
          <w:tcPr>
            <w:tcW w:w="3824" w:type="dxa"/>
          </w:tcPr>
          <w:p w:rsidR="00514C02" w:rsidRPr="00F300E7" w:rsidRDefault="00BF16A7">
            <w:r>
              <w:t>Составляют тезисы лекции учителя. Выступают с сообщениями.</w:t>
            </w:r>
          </w:p>
        </w:tc>
        <w:tc>
          <w:tcPr>
            <w:tcW w:w="2419" w:type="dxa"/>
          </w:tcPr>
          <w:p w:rsidR="00514C02" w:rsidRPr="00F300E7" w:rsidRDefault="00BF16A7">
            <w:r w:rsidRPr="00BF16A7">
              <w:t>Ответы на вопросы. Индивидуальные задания</w:t>
            </w:r>
          </w:p>
        </w:tc>
      </w:tr>
      <w:tr w:rsidR="00670663" w:rsidTr="008A5629">
        <w:tc>
          <w:tcPr>
            <w:tcW w:w="15310" w:type="dxa"/>
            <w:gridSpan w:val="7"/>
          </w:tcPr>
          <w:p w:rsidR="00670663" w:rsidRPr="00615394" w:rsidRDefault="00670663">
            <w:pPr>
              <w:rPr>
                <w:b/>
              </w:rPr>
            </w:pPr>
            <w:r w:rsidRPr="00615394">
              <w:rPr>
                <w:b/>
              </w:rPr>
              <w:t xml:space="preserve">                                                                                   Александр </w:t>
            </w:r>
            <w:proofErr w:type="spellStart"/>
            <w:r w:rsidRPr="00615394">
              <w:rPr>
                <w:b/>
              </w:rPr>
              <w:t>Трифонович</w:t>
            </w:r>
            <w:proofErr w:type="spellEnd"/>
            <w:r w:rsidRPr="00615394">
              <w:rPr>
                <w:b/>
              </w:rPr>
              <w:t xml:space="preserve"> Твардовский (1910-1971)</w:t>
            </w:r>
          </w:p>
        </w:tc>
      </w:tr>
      <w:tr w:rsidR="00514C02" w:rsidTr="00F97312">
        <w:tc>
          <w:tcPr>
            <w:tcW w:w="705" w:type="dxa"/>
          </w:tcPr>
          <w:p w:rsidR="00514C02" w:rsidRDefault="00670663">
            <w:r>
              <w:t>76</w:t>
            </w:r>
          </w:p>
        </w:tc>
        <w:tc>
          <w:tcPr>
            <w:tcW w:w="855" w:type="dxa"/>
          </w:tcPr>
          <w:p w:rsidR="00514C02" w:rsidRDefault="00752ED7">
            <w:r>
              <w:t>17</w:t>
            </w:r>
            <w:r w:rsidR="00555097">
              <w:t>.03</w:t>
            </w:r>
          </w:p>
        </w:tc>
        <w:tc>
          <w:tcPr>
            <w:tcW w:w="709" w:type="dxa"/>
          </w:tcPr>
          <w:p w:rsidR="00514C02" w:rsidRPr="00F300E7" w:rsidRDefault="00514C02"/>
        </w:tc>
        <w:tc>
          <w:tcPr>
            <w:tcW w:w="3541" w:type="dxa"/>
          </w:tcPr>
          <w:p w:rsidR="00514C02" w:rsidRPr="00F300E7" w:rsidRDefault="00C118C2">
            <w:r>
              <w:t>А.Т. Твардовский: судьба, личность, творчество</w:t>
            </w:r>
            <w:r w:rsidR="0017318D">
              <w:t>.  Лирика: размышление о настоящем и будущем.</w:t>
            </w:r>
          </w:p>
        </w:tc>
        <w:tc>
          <w:tcPr>
            <w:tcW w:w="3257" w:type="dxa"/>
          </w:tcPr>
          <w:p w:rsidR="00514C02" w:rsidRPr="00F300E7" w:rsidRDefault="0017318D">
            <w:r>
              <w:t xml:space="preserve"> Факты биографии. Общий обзор поэзии: время, мотивы, темы, характеры.</w:t>
            </w:r>
          </w:p>
        </w:tc>
        <w:tc>
          <w:tcPr>
            <w:tcW w:w="3824" w:type="dxa"/>
          </w:tcPr>
          <w:p w:rsidR="00514C02" w:rsidRPr="00F300E7" w:rsidRDefault="0017318D">
            <w:r>
              <w:t>Основные направления поэзии А.Т. Твардовского,  работа в парах, анализ стихотворений</w:t>
            </w:r>
          </w:p>
        </w:tc>
        <w:tc>
          <w:tcPr>
            <w:tcW w:w="2419" w:type="dxa"/>
          </w:tcPr>
          <w:p w:rsidR="00514C02" w:rsidRPr="00F300E7" w:rsidRDefault="0017318D">
            <w:r w:rsidRPr="00514C02">
              <w:t>Ответы на вопросы. Индивидуальные задания</w:t>
            </w:r>
          </w:p>
        </w:tc>
      </w:tr>
      <w:tr w:rsidR="002D688C" w:rsidTr="00F97312">
        <w:tc>
          <w:tcPr>
            <w:tcW w:w="705" w:type="dxa"/>
          </w:tcPr>
          <w:p w:rsidR="002D688C" w:rsidRDefault="002D688C">
            <w:r>
              <w:t>77</w:t>
            </w:r>
          </w:p>
        </w:tc>
        <w:tc>
          <w:tcPr>
            <w:tcW w:w="855" w:type="dxa"/>
          </w:tcPr>
          <w:p w:rsidR="002D688C" w:rsidRDefault="00752ED7">
            <w:r>
              <w:t>28</w:t>
            </w:r>
            <w:r w:rsidR="002D688C">
              <w:t>.03</w:t>
            </w:r>
          </w:p>
        </w:tc>
        <w:tc>
          <w:tcPr>
            <w:tcW w:w="709" w:type="dxa"/>
          </w:tcPr>
          <w:p w:rsidR="002D688C" w:rsidRPr="00F300E7" w:rsidRDefault="002D688C"/>
        </w:tc>
        <w:tc>
          <w:tcPr>
            <w:tcW w:w="3541" w:type="dxa"/>
          </w:tcPr>
          <w:p w:rsidR="002D688C" w:rsidRPr="00F300E7" w:rsidRDefault="002D688C">
            <w:r>
              <w:t>А.Т. Твардовский: Осмысление темы войны</w:t>
            </w:r>
          </w:p>
        </w:tc>
        <w:tc>
          <w:tcPr>
            <w:tcW w:w="3257" w:type="dxa"/>
          </w:tcPr>
          <w:p w:rsidR="002D688C" w:rsidRPr="00F300E7" w:rsidRDefault="002D688C">
            <w:r>
              <w:t>Мысли и чувства поэта о вечном долге перед павшими солдатами на полях сражений.</w:t>
            </w:r>
          </w:p>
        </w:tc>
        <w:tc>
          <w:tcPr>
            <w:tcW w:w="3824" w:type="dxa"/>
          </w:tcPr>
          <w:p w:rsidR="002D688C" w:rsidRPr="00F300E7" w:rsidRDefault="002D688C" w:rsidP="000227FF">
            <w:r>
              <w:t>Изучают жизненные и творческие этапы поэта, читают и анализируют стихотворения, отмечают музыкальность, лиричность и художественное своеобразие.</w:t>
            </w:r>
          </w:p>
        </w:tc>
        <w:tc>
          <w:tcPr>
            <w:tcW w:w="2419" w:type="dxa"/>
          </w:tcPr>
          <w:p w:rsidR="002D688C" w:rsidRPr="00F300E7" w:rsidRDefault="002D688C" w:rsidP="000227FF">
            <w:r>
              <w:t>Выразительное чтение, чтение наизусть (по выбору)</w:t>
            </w:r>
          </w:p>
        </w:tc>
      </w:tr>
      <w:tr w:rsidR="002D688C" w:rsidTr="008A5629">
        <w:tc>
          <w:tcPr>
            <w:tcW w:w="15310" w:type="dxa"/>
            <w:gridSpan w:val="7"/>
          </w:tcPr>
          <w:p w:rsidR="002D688C" w:rsidRPr="00F300E7" w:rsidRDefault="002D688C">
            <w:r>
              <w:t xml:space="preserve">                                                                                         </w:t>
            </w:r>
            <w:r w:rsidRPr="00A73498">
              <w:rPr>
                <w:b/>
              </w:rPr>
              <w:t>Борис Леонидович Пастернак (1890 - 1960</w:t>
            </w:r>
            <w:r>
              <w:t>)</w:t>
            </w:r>
          </w:p>
        </w:tc>
      </w:tr>
      <w:tr w:rsidR="002D688C" w:rsidTr="00F97312">
        <w:tc>
          <w:tcPr>
            <w:tcW w:w="705" w:type="dxa"/>
          </w:tcPr>
          <w:p w:rsidR="002D688C" w:rsidRDefault="002D688C">
            <w:r>
              <w:t>78</w:t>
            </w:r>
          </w:p>
        </w:tc>
        <w:tc>
          <w:tcPr>
            <w:tcW w:w="855" w:type="dxa"/>
          </w:tcPr>
          <w:p w:rsidR="002D688C" w:rsidRDefault="00752ED7">
            <w:r>
              <w:t>30</w:t>
            </w:r>
            <w:r w:rsidR="002D688C">
              <w:t>.03</w:t>
            </w:r>
          </w:p>
        </w:tc>
        <w:tc>
          <w:tcPr>
            <w:tcW w:w="709" w:type="dxa"/>
          </w:tcPr>
          <w:p w:rsidR="002D688C" w:rsidRPr="00F300E7" w:rsidRDefault="002D688C"/>
        </w:tc>
        <w:tc>
          <w:tcPr>
            <w:tcW w:w="3541" w:type="dxa"/>
          </w:tcPr>
          <w:p w:rsidR="002D688C" w:rsidRPr="00F300E7" w:rsidRDefault="002D688C">
            <w:r>
              <w:t>Б.Л. Пастернак: судьба, личность, творчество. Основные темы и мотивы.</w:t>
            </w:r>
          </w:p>
        </w:tc>
        <w:tc>
          <w:tcPr>
            <w:tcW w:w="3257" w:type="dxa"/>
          </w:tcPr>
          <w:p w:rsidR="002D688C" w:rsidRPr="00F300E7" w:rsidRDefault="002D688C">
            <w:r>
              <w:t>Важные факты биографии</w:t>
            </w:r>
            <w:r w:rsidR="003467A8">
              <w:t>. Особенности поэтики  Л.Б. П</w:t>
            </w:r>
            <w:r w:rsidR="00F14705">
              <w:t>а</w:t>
            </w:r>
            <w:r w:rsidR="003467A8">
              <w:t>стернака</w:t>
            </w:r>
            <w:r w:rsidR="00F14705">
              <w:t>.</w:t>
            </w:r>
          </w:p>
        </w:tc>
        <w:tc>
          <w:tcPr>
            <w:tcW w:w="3824" w:type="dxa"/>
          </w:tcPr>
          <w:p w:rsidR="002D688C" w:rsidRPr="00F300E7" w:rsidRDefault="00C559FF" w:rsidP="00F14705">
            <w:r>
              <w:t>Составляют план биографии Б.Л</w:t>
            </w:r>
            <w:r w:rsidR="00F14705">
              <w:t>. Пастернака. Выразительно читают и комментируют стихотворения, дают оценку литературному герою. Выводы</w:t>
            </w:r>
          </w:p>
        </w:tc>
        <w:tc>
          <w:tcPr>
            <w:tcW w:w="2419" w:type="dxa"/>
          </w:tcPr>
          <w:p w:rsidR="002D688C" w:rsidRPr="00F300E7" w:rsidRDefault="00A73498">
            <w:r>
              <w:t>Выразительное чтение. Ч</w:t>
            </w:r>
            <w:r w:rsidR="00F14705">
              <w:t>тение наизусть (по выбору</w:t>
            </w:r>
            <w:r>
              <w:t>)</w:t>
            </w:r>
          </w:p>
        </w:tc>
      </w:tr>
      <w:tr w:rsidR="002D688C" w:rsidTr="00F97312">
        <w:tc>
          <w:tcPr>
            <w:tcW w:w="705" w:type="dxa"/>
          </w:tcPr>
          <w:p w:rsidR="002D688C" w:rsidRDefault="002D688C">
            <w:r>
              <w:t>79</w:t>
            </w:r>
          </w:p>
        </w:tc>
        <w:tc>
          <w:tcPr>
            <w:tcW w:w="855" w:type="dxa"/>
          </w:tcPr>
          <w:p w:rsidR="002D688C" w:rsidRDefault="00752ED7">
            <w:r>
              <w:t>31.03</w:t>
            </w:r>
          </w:p>
        </w:tc>
        <w:tc>
          <w:tcPr>
            <w:tcW w:w="709" w:type="dxa"/>
          </w:tcPr>
          <w:p w:rsidR="002D688C" w:rsidRPr="00F300E7" w:rsidRDefault="002D688C"/>
        </w:tc>
        <w:tc>
          <w:tcPr>
            <w:tcW w:w="3541" w:type="dxa"/>
          </w:tcPr>
          <w:p w:rsidR="002D688C" w:rsidRPr="00F300E7" w:rsidRDefault="00C559FF">
            <w:r>
              <w:t>Б.Л. Пастернак: судьба, личность, творчество. Философский характер лирики.</w:t>
            </w:r>
          </w:p>
        </w:tc>
        <w:tc>
          <w:tcPr>
            <w:tcW w:w="3257" w:type="dxa"/>
          </w:tcPr>
          <w:p w:rsidR="002D688C" w:rsidRPr="00F300E7" w:rsidRDefault="00A73498">
            <w:r>
              <w:t>Важные факты биографии. Особенности поэтики  Л.Б. Пастернака.</w:t>
            </w:r>
          </w:p>
        </w:tc>
        <w:tc>
          <w:tcPr>
            <w:tcW w:w="3824" w:type="dxa"/>
          </w:tcPr>
          <w:p w:rsidR="002D688C" w:rsidRPr="00F300E7" w:rsidRDefault="00A73498">
            <w:r>
              <w:t xml:space="preserve"> Выразительно читают и комментируют стихотворения, дают оценку литературному герою. Находят изобразительные средства, особенность языка. Выводы</w:t>
            </w:r>
          </w:p>
        </w:tc>
        <w:tc>
          <w:tcPr>
            <w:tcW w:w="2419" w:type="dxa"/>
          </w:tcPr>
          <w:p w:rsidR="002D688C" w:rsidRPr="00F300E7" w:rsidRDefault="00A73498">
            <w:r>
              <w:t>Выразительное чтение. Чтение наизусть (по выбору)</w:t>
            </w:r>
          </w:p>
        </w:tc>
      </w:tr>
      <w:tr w:rsidR="002D688C" w:rsidTr="00F97312">
        <w:tc>
          <w:tcPr>
            <w:tcW w:w="705" w:type="dxa"/>
          </w:tcPr>
          <w:p w:rsidR="002D688C" w:rsidRDefault="002D688C">
            <w:r>
              <w:lastRenderedPageBreak/>
              <w:t>80</w:t>
            </w:r>
          </w:p>
        </w:tc>
        <w:tc>
          <w:tcPr>
            <w:tcW w:w="855" w:type="dxa"/>
          </w:tcPr>
          <w:p w:rsidR="002D688C" w:rsidRDefault="00752ED7">
            <w:r>
              <w:t>04</w:t>
            </w:r>
            <w:r w:rsidR="002D688C">
              <w:t>.04</w:t>
            </w:r>
          </w:p>
        </w:tc>
        <w:tc>
          <w:tcPr>
            <w:tcW w:w="709" w:type="dxa"/>
          </w:tcPr>
          <w:p w:rsidR="002D688C" w:rsidRPr="00F300E7" w:rsidRDefault="002D688C"/>
        </w:tc>
        <w:tc>
          <w:tcPr>
            <w:tcW w:w="3541" w:type="dxa"/>
          </w:tcPr>
          <w:p w:rsidR="002D688C" w:rsidRPr="00F300E7" w:rsidRDefault="0052596B">
            <w:r>
              <w:t>Б.Л. Пастернак: «Доктор Живаго»: история создания, проблематика и художественное своеобразие романа.</w:t>
            </w:r>
          </w:p>
        </w:tc>
        <w:tc>
          <w:tcPr>
            <w:tcW w:w="3257" w:type="dxa"/>
          </w:tcPr>
          <w:p w:rsidR="002D688C" w:rsidRPr="00F300E7" w:rsidRDefault="0052596B">
            <w:r>
              <w:t>Время и герои. Отражение эпохи в романе. Проблемы, поставленные автором, взгляд на историю, семью любовь, Особенности композиции, «Духовная автобиография» автора.</w:t>
            </w:r>
          </w:p>
        </w:tc>
        <w:tc>
          <w:tcPr>
            <w:tcW w:w="3824" w:type="dxa"/>
          </w:tcPr>
          <w:p w:rsidR="002D688C" w:rsidRPr="00F300E7" w:rsidRDefault="0052596B">
            <w:r>
              <w:t>Анализируют текст, формулируют проблемы, анализируют и комментируют эпизоды романа, выполняют задания.</w:t>
            </w:r>
          </w:p>
        </w:tc>
        <w:tc>
          <w:tcPr>
            <w:tcW w:w="2419" w:type="dxa"/>
          </w:tcPr>
          <w:p w:rsidR="002D688C" w:rsidRPr="00F300E7" w:rsidRDefault="0052596B">
            <w:r>
              <w:t>Ответы на в</w:t>
            </w:r>
            <w:r w:rsidR="002F78D2">
              <w:t>опросы, анализ выбранного эпизод</w:t>
            </w:r>
            <w:r>
              <w:t>а</w:t>
            </w:r>
          </w:p>
        </w:tc>
      </w:tr>
      <w:tr w:rsidR="002D688C" w:rsidTr="00F97312">
        <w:tc>
          <w:tcPr>
            <w:tcW w:w="705" w:type="dxa"/>
          </w:tcPr>
          <w:p w:rsidR="002D688C" w:rsidRDefault="002D688C">
            <w:r>
              <w:t>81</w:t>
            </w:r>
          </w:p>
        </w:tc>
        <w:tc>
          <w:tcPr>
            <w:tcW w:w="855" w:type="dxa"/>
          </w:tcPr>
          <w:p w:rsidR="002D688C" w:rsidRDefault="00752ED7">
            <w:r>
              <w:t>07</w:t>
            </w:r>
            <w:r w:rsidR="003467A8">
              <w:t>.04</w:t>
            </w:r>
          </w:p>
        </w:tc>
        <w:tc>
          <w:tcPr>
            <w:tcW w:w="709" w:type="dxa"/>
          </w:tcPr>
          <w:p w:rsidR="002D688C" w:rsidRPr="00F300E7" w:rsidRDefault="002D688C"/>
        </w:tc>
        <w:tc>
          <w:tcPr>
            <w:tcW w:w="3541" w:type="dxa"/>
          </w:tcPr>
          <w:p w:rsidR="002D688C" w:rsidRPr="00F300E7" w:rsidRDefault="0052596B">
            <w:r>
              <w:t>Б.Л. Пастернак</w:t>
            </w:r>
            <w:r w:rsidR="00DC1DDF">
              <w:t xml:space="preserve">. Роман </w:t>
            </w:r>
            <w:r w:rsidR="000227FF">
              <w:t xml:space="preserve"> «Доктор Живаго</w:t>
            </w:r>
            <w:proofErr w:type="gramStart"/>
            <w:r w:rsidR="000227FF">
              <w:t>»</w:t>
            </w:r>
            <w:r w:rsidR="00DC1DDF">
              <w:t>-</w:t>
            </w:r>
            <w:proofErr w:type="gramEnd"/>
            <w:r w:rsidR="00DC1DDF">
              <w:t>соединение эпического и лирического начал. Тема интеллигенции в романе.</w:t>
            </w:r>
          </w:p>
        </w:tc>
        <w:tc>
          <w:tcPr>
            <w:tcW w:w="3257" w:type="dxa"/>
          </w:tcPr>
          <w:p w:rsidR="002D688C" w:rsidRPr="00F300E7" w:rsidRDefault="00DC1DDF">
            <w:r>
              <w:t xml:space="preserve">Эпического и </w:t>
            </w:r>
            <w:proofErr w:type="gramStart"/>
            <w:r>
              <w:t>лирическое</w:t>
            </w:r>
            <w:proofErr w:type="gramEnd"/>
            <w:r>
              <w:t xml:space="preserve"> в романе «Доктор Живаго. Тема интеллигенции в романе.</w:t>
            </w:r>
          </w:p>
        </w:tc>
        <w:tc>
          <w:tcPr>
            <w:tcW w:w="3824" w:type="dxa"/>
          </w:tcPr>
          <w:p w:rsidR="002D688C" w:rsidRPr="002F78D2" w:rsidRDefault="002F78D2">
            <w:pPr>
              <w:rPr>
                <w:sz w:val="24"/>
                <w:szCs w:val="24"/>
              </w:rPr>
            </w:pPr>
            <w:r w:rsidRPr="002F78D2">
              <w:rPr>
                <w:rFonts w:ascii="Times New Roman" w:hAnsi="Times New Roman"/>
              </w:rPr>
              <w:t>Христианские мотивы в романе. Стихотворения Юрия Живаго</w:t>
            </w:r>
            <w:r>
              <w:rPr>
                <w:rFonts w:ascii="Times New Roman" w:hAnsi="Times New Roman"/>
              </w:rPr>
              <w:t>.</w:t>
            </w:r>
            <w:r>
              <w:t xml:space="preserve"> Тема интеллигенции в романе. Дают характеристики героям и рассуждают об их жизненном пути</w:t>
            </w:r>
          </w:p>
        </w:tc>
        <w:tc>
          <w:tcPr>
            <w:tcW w:w="2419" w:type="dxa"/>
          </w:tcPr>
          <w:p w:rsidR="002D688C" w:rsidRPr="00F300E7" w:rsidRDefault="002F78D2">
            <w:r w:rsidRPr="00514C02">
              <w:t>Ответы на вопросы. Индивидуальные задания</w:t>
            </w:r>
          </w:p>
        </w:tc>
      </w:tr>
      <w:tr w:rsidR="002D688C" w:rsidTr="008A5629">
        <w:tc>
          <w:tcPr>
            <w:tcW w:w="15310" w:type="dxa"/>
            <w:gridSpan w:val="7"/>
          </w:tcPr>
          <w:p w:rsidR="002D688C" w:rsidRPr="00731704" w:rsidRDefault="00A53C28">
            <w:pPr>
              <w:rPr>
                <w:b/>
              </w:rPr>
            </w:pPr>
            <w:r w:rsidRPr="00731704">
              <w:rPr>
                <w:b/>
              </w:rPr>
              <w:t xml:space="preserve">                                                                          </w:t>
            </w:r>
            <w:r w:rsidR="002D688C" w:rsidRPr="00731704">
              <w:rPr>
                <w:b/>
              </w:rPr>
              <w:t>Александр Исаевич  Солженицын (1918 -</w:t>
            </w:r>
            <w:r w:rsidRPr="00731704">
              <w:rPr>
                <w:b/>
              </w:rPr>
              <w:t xml:space="preserve"> 2008</w:t>
            </w:r>
            <w:r w:rsidR="002D688C" w:rsidRPr="00731704">
              <w:rPr>
                <w:b/>
              </w:rPr>
              <w:t>)</w:t>
            </w:r>
          </w:p>
        </w:tc>
      </w:tr>
      <w:tr w:rsidR="003467A8" w:rsidTr="00F97312">
        <w:tc>
          <w:tcPr>
            <w:tcW w:w="705" w:type="dxa"/>
          </w:tcPr>
          <w:p w:rsidR="003467A8" w:rsidRDefault="003467A8">
            <w:r>
              <w:t>82</w:t>
            </w:r>
          </w:p>
        </w:tc>
        <w:tc>
          <w:tcPr>
            <w:tcW w:w="855" w:type="dxa"/>
          </w:tcPr>
          <w:p w:rsidR="003467A8" w:rsidRDefault="00752ED7" w:rsidP="000227FF">
            <w:r>
              <w:t>08</w:t>
            </w:r>
            <w:r w:rsidR="003467A8">
              <w:t>.04</w:t>
            </w:r>
          </w:p>
        </w:tc>
        <w:tc>
          <w:tcPr>
            <w:tcW w:w="709" w:type="dxa"/>
          </w:tcPr>
          <w:p w:rsidR="003467A8" w:rsidRPr="00F300E7" w:rsidRDefault="003467A8"/>
        </w:tc>
        <w:tc>
          <w:tcPr>
            <w:tcW w:w="3541" w:type="dxa"/>
          </w:tcPr>
          <w:p w:rsidR="00D8321A" w:rsidRPr="00F300E7" w:rsidRDefault="00D8321A" w:rsidP="00D8321A">
            <w:r>
              <w:t>А.И. Солженицын: судьба, личность, творчество. Сюжетно-композиционные особенности повести «Один день Ивана Денисовича»</w:t>
            </w:r>
          </w:p>
        </w:tc>
        <w:tc>
          <w:tcPr>
            <w:tcW w:w="3257" w:type="dxa"/>
          </w:tcPr>
          <w:p w:rsidR="003467A8" w:rsidRDefault="00190F34">
            <w:r>
              <w:t>Жизнь т творчество писателя</w:t>
            </w:r>
            <w:r w:rsidR="006B7D25">
              <w:t>.</w:t>
            </w:r>
          </w:p>
          <w:p w:rsidR="006B7D25" w:rsidRPr="00F300E7" w:rsidRDefault="006B7D25">
            <w:r>
              <w:t>История создания  повести, особенности языка</w:t>
            </w:r>
          </w:p>
        </w:tc>
        <w:tc>
          <w:tcPr>
            <w:tcW w:w="3824" w:type="dxa"/>
          </w:tcPr>
          <w:p w:rsidR="003467A8" w:rsidRPr="00F300E7" w:rsidRDefault="00190F34">
            <w:r>
              <w:t>Составляют хронологическую таблицу, знакомятся с текстом. Анализируют и комментируют эпизоды, работают со словарём автора.</w:t>
            </w:r>
          </w:p>
        </w:tc>
        <w:tc>
          <w:tcPr>
            <w:tcW w:w="2419" w:type="dxa"/>
          </w:tcPr>
          <w:p w:rsidR="003467A8" w:rsidRPr="00F300E7" w:rsidRDefault="006B7D25">
            <w:r>
              <w:t>Таблица. Биография.</w:t>
            </w:r>
          </w:p>
        </w:tc>
      </w:tr>
      <w:tr w:rsidR="003467A8" w:rsidTr="00F97312">
        <w:tc>
          <w:tcPr>
            <w:tcW w:w="705" w:type="dxa"/>
          </w:tcPr>
          <w:p w:rsidR="003467A8" w:rsidRDefault="003467A8">
            <w:r>
              <w:t>83</w:t>
            </w:r>
          </w:p>
        </w:tc>
        <w:tc>
          <w:tcPr>
            <w:tcW w:w="855" w:type="dxa"/>
          </w:tcPr>
          <w:p w:rsidR="003467A8" w:rsidRDefault="00752ED7" w:rsidP="000227FF">
            <w:r>
              <w:t>11</w:t>
            </w:r>
            <w:r w:rsidR="003467A8">
              <w:t>.04</w:t>
            </w:r>
          </w:p>
        </w:tc>
        <w:tc>
          <w:tcPr>
            <w:tcW w:w="709" w:type="dxa"/>
          </w:tcPr>
          <w:p w:rsidR="003467A8" w:rsidRPr="00F300E7" w:rsidRDefault="003467A8"/>
        </w:tc>
        <w:tc>
          <w:tcPr>
            <w:tcW w:w="3541" w:type="dxa"/>
          </w:tcPr>
          <w:p w:rsidR="003467A8" w:rsidRPr="00F300E7" w:rsidRDefault="006B7D25" w:rsidP="006B7D25">
            <w:r>
              <w:t>А.И. Солженицын: повесть «Один день Ивана Денисовича».</w:t>
            </w:r>
          </w:p>
        </w:tc>
        <w:tc>
          <w:tcPr>
            <w:tcW w:w="3257" w:type="dxa"/>
          </w:tcPr>
          <w:p w:rsidR="003467A8" w:rsidRPr="00F300E7" w:rsidRDefault="006B7D25">
            <w:r>
              <w:t>Характер героя как способ выражения авторской позиции. Незыблемость нравственных основ человеческой жизни и преломление в условиях лагеря всего самого важного для человека.</w:t>
            </w:r>
          </w:p>
        </w:tc>
        <w:tc>
          <w:tcPr>
            <w:tcW w:w="3824" w:type="dxa"/>
          </w:tcPr>
          <w:p w:rsidR="003467A8" w:rsidRPr="00F300E7" w:rsidRDefault="006B7D25">
            <w:r>
              <w:t xml:space="preserve">Анализируют и комментируют эпизоды, работают со словарём автора.  Дают характеристику политике того времени, находят в тексте факты, приводят примеры. </w:t>
            </w:r>
          </w:p>
        </w:tc>
        <w:tc>
          <w:tcPr>
            <w:tcW w:w="2419" w:type="dxa"/>
          </w:tcPr>
          <w:p w:rsidR="003467A8" w:rsidRPr="00F300E7" w:rsidRDefault="006B7D25">
            <w:r>
              <w:t>Характеристика и портрет героя</w:t>
            </w:r>
          </w:p>
        </w:tc>
      </w:tr>
      <w:tr w:rsidR="001E2D1F" w:rsidTr="00F97312">
        <w:tc>
          <w:tcPr>
            <w:tcW w:w="705" w:type="dxa"/>
          </w:tcPr>
          <w:p w:rsidR="001E2D1F" w:rsidRDefault="001E2D1F">
            <w:r>
              <w:t>84</w:t>
            </w:r>
          </w:p>
        </w:tc>
        <w:tc>
          <w:tcPr>
            <w:tcW w:w="855" w:type="dxa"/>
          </w:tcPr>
          <w:p w:rsidR="001E2D1F" w:rsidRDefault="00752ED7" w:rsidP="000227FF">
            <w:r>
              <w:t>13</w:t>
            </w:r>
            <w:r w:rsidR="001E2D1F">
              <w:t>.04</w:t>
            </w:r>
          </w:p>
        </w:tc>
        <w:tc>
          <w:tcPr>
            <w:tcW w:w="709" w:type="dxa"/>
          </w:tcPr>
          <w:p w:rsidR="001E2D1F" w:rsidRPr="00F300E7" w:rsidRDefault="001E2D1F"/>
        </w:tc>
        <w:tc>
          <w:tcPr>
            <w:tcW w:w="3541" w:type="dxa"/>
          </w:tcPr>
          <w:p w:rsidR="001E2D1F" w:rsidRPr="00F300E7" w:rsidRDefault="001E2D1F">
            <w:r>
              <w:t>А.И. Солженицын «Нобелевская лекция по литературе,1972»</w:t>
            </w:r>
          </w:p>
        </w:tc>
        <w:tc>
          <w:tcPr>
            <w:tcW w:w="3257" w:type="dxa"/>
          </w:tcPr>
          <w:p w:rsidR="001E2D1F" w:rsidRPr="00F300E7" w:rsidRDefault="001E2D1F">
            <w:r>
              <w:t>Тезисы лекции А.И. Солженицына. Характер эпохи, взгляд писателя.</w:t>
            </w:r>
          </w:p>
        </w:tc>
        <w:tc>
          <w:tcPr>
            <w:tcW w:w="3824" w:type="dxa"/>
          </w:tcPr>
          <w:p w:rsidR="001E2D1F" w:rsidRPr="00F300E7" w:rsidRDefault="001E2D1F">
            <w:r>
              <w:t>Комментируют фрагменты «Нобелевской лекции по литературе 1972», делают выводы, тезисные пометки</w:t>
            </w:r>
          </w:p>
        </w:tc>
        <w:tc>
          <w:tcPr>
            <w:tcW w:w="2419" w:type="dxa"/>
          </w:tcPr>
          <w:p w:rsidR="001E2D1F" w:rsidRDefault="001E2D1F">
            <w:r w:rsidRPr="00D51CFB">
              <w:t>Деревенская  проза</w:t>
            </w:r>
          </w:p>
        </w:tc>
      </w:tr>
      <w:tr w:rsidR="001E2D1F" w:rsidTr="00F97312">
        <w:tc>
          <w:tcPr>
            <w:tcW w:w="705" w:type="dxa"/>
          </w:tcPr>
          <w:p w:rsidR="001E2D1F" w:rsidRDefault="001E2D1F">
            <w:r>
              <w:t>85</w:t>
            </w:r>
          </w:p>
        </w:tc>
        <w:tc>
          <w:tcPr>
            <w:tcW w:w="855" w:type="dxa"/>
          </w:tcPr>
          <w:p w:rsidR="001E2D1F" w:rsidRDefault="00752ED7" w:rsidP="000227FF">
            <w:r>
              <w:t>14</w:t>
            </w:r>
            <w:r w:rsidR="001E2D1F">
              <w:t>.04</w:t>
            </w:r>
          </w:p>
        </w:tc>
        <w:tc>
          <w:tcPr>
            <w:tcW w:w="709" w:type="dxa"/>
          </w:tcPr>
          <w:p w:rsidR="001E2D1F" w:rsidRPr="00F300E7" w:rsidRDefault="001E2D1F"/>
        </w:tc>
        <w:tc>
          <w:tcPr>
            <w:tcW w:w="3541" w:type="dxa"/>
          </w:tcPr>
          <w:p w:rsidR="001E2D1F" w:rsidRPr="00F300E7" w:rsidRDefault="001E2D1F">
            <w:r>
              <w:t>Р.р. Письменная работа по повести «Один день Ивана Денисовича»</w:t>
            </w:r>
          </w:p>
        </w:tc>
        <w:tc>
          <w:tcPr>
            <w:tcW w:w="3257" w:type="dxa"/>
          </w:tcPr>
          <w:p w:rsidR="001E2D1F" w:rsidRPr="00F300E7" w:rsidRDefault="001E2D1F">
            <w:r>
              <w:t>Отражение характера  истории и взгляд автора.</w:t>
            </w:r>
          </w:p>
        </w:tc>
        <w:tc>
          <w:tcPr>
            <w:tcW w:w="3824" w:type="dxa"/>
          </w:tcPr>
          <w:p w:rsidR="001E2D1F" w:rsidRPr="00F300E7" w:rsidRDefault="001E2D1F">
            <w:r>
              <w:t>Самостоятельно работают, высказывают своё мнение.</w:t>
            </w:r>
          </w:p>
        </w:tc>
        <w:tc>
          <w:tcPr>
            <w:tcW w:w="2419" w:type="dxa"/>
          </w:tcPr>
          <w:p w:rsidR="001E2D1F" w:rsidRDefault="001E2D1F">
            <w:r w:rsidRPr="00D51CFB">
              <w:t>Деревенская  проза</w:t>
            </w:r>
          </w:p>
        </w:tc>
      </w:tr>
      <w:tr w:rsidR="006C210E" w:rsidTr="001E2D1F">
        <w:trPr>
          <w:trHeight w:val="240"/>
        </w:trPr>
        <w:tc>
          <w:tcPr>
            <w:tcW w:w="15310" w:type="dxa"/>
            <w:gridSpan w:val="7"/>
          </w:tcPr>
          <w:p w:rsidR="006C210E" w:rsidRPr="00F300E7" w:rsidRDefault="006C210E">
            <w:r>
              <w:t xml:space="preserve">                                                                                         Николай Михайлович Рубцов (1936 -1971)</w:t>
            </w:r>
          </w:p>
        </w:tc>
      </w:tr>
      <w:tr w:rsidR="00A22960" w:rsidTr="00F97312">
        <w:trPr>
          <w:trHeight w:val="285"/>
        </w:trPr>
        <w:tc>
          <w:tcPr>
            <w:tcW w:w="705" w:type="dxa"/>
          </w:tcPr>
          <w:p w:rsidR="00A22960" w:rsidRDefault="00A22960" w:rsidP="006C210E">
            <w:r>
              <w:t>86</w:t>
            </w:r>
          </w:p>
        </w:tc>
        <w:tc>
          <w:tcPr>
            <w:tcW w:w="855" w:type="dxa"/>
          </w:tcPr>
          <w:p w:rsidR="00A22960" w:rsidRDefault="00752ED7" w:rsidP="006C210E">
            <w:r>
              <w:t>18</w:t>
            </w:r>
            <w:r w:rsidR="00A22960">
              <w:t>.04</w:t>
            </w:r>
          </w:p>
        </w:tc>
        <w:tc>
          <w:tcPr>
            <w:tcW w:w="709" w:type="dxa"/>
          </w:tcPr>
          <w:p w:rsidR="00A22960" w:rsidRPr="00F300E7" w:rsidRDefault="00A22960"/>
        </w:tc>
        <w:tc>
          <w:tcPr>
            <w:tcW w:w="3541" w:type="dxa"/>
          </w:tcPr>
          <w:p w:rsidR="00A22960" w:rsidRDefault="00A22960" w:rsidP="00A22960">
            <w:r>
              <w:t>Н.М. Рубцов</w:t>
            </w:r>
            <w:proofErr w:type="gramStart"/>
            <w:r>
              <w:t xml:space="preserve"> :</w:t>
            </w:r>
            <w:proofErr w:type="gramEnd"/>
            <w:r>
              <w:t xml:space="preserve"> судьба, личность, творчество. Основные темы  и мотивы лирики.</w:t>
            </w:r>
          </w:p>
        </w:tc>
        <w:tc>
          <w:tcPr>
            <w:tcW w:w="3257" w:type="dxa"/>
          </w:tcPr>
          <w:p w:rsidR="00A22960" w:rsidRPr="00F300E7" w:rsidRDefault="00A22960">
            <w:r>
              <w:t>Жизнь и творчество поэта, лирическое содержание стихотворений. Темы и лирический герой.</w:t>
            </w:r>
          </w:p>
        </w:tc>
        <w:tc>
          <w:tcPr>
            <w:tcW w:w="3824" w:type="dxa"/>
          </w:tcPr>
          <w:p w:rsidR="00A22960" w:rsidRPr="00F300E7" w:rsidRDefault="00A22960" w:rsidP="001E2D1F">
            <w:r>
              <w:t>Комментируют факты жизни из биографии, читают и анализируют стихотворения.</w:t>
            </w:r>
          </w:p>
        </w:tc>
        <w:tc>
          <w:tcPr>
            <w:tcW w:w="2419" w:type="dxa"/>
          </w:tcPr>
          <w:p w:rsidR="00A22960" w:rsidRPr="00F300E7" w:rsidRDefault="00A22960" w:rsidP="001E2D1F">
            <w:r w:rsidRPr="00CA1956">
              <w:t>Выразительное чтение, чтение наизусть (по выбору)</w:t>
            </w:r>
          </w:p>
        </w:tc>
      </w:tr>
      <w:tr w:rsidR="00A22960" w:rsidTr="0017318D">
        <w:tc>
          <w:tcPr>
            <w:tcW w:w="15310" w:type="dxa"/>
            <w:gridSpan w:val="7"/>
          </w:tcPr>
          <w:p w:rsidR="00A22960" w:rsidRPr="00F300E7" w:rsidRDefault="00A22960">
            <w:r>
              <w:lastRenderedPageBreak/>
              <w:t xml:space="preserve">                                                                     Деревенская  проза и поэзия второй половины ХХ столетия</w:t>
            </w:r>
          </w:p>
        </w:tc>
      </w:tr>
      <w:tr w:rsidR="00A22960" w:rsidTr="00F97312">
        <w:tc>
          <w:tcPr>
            <w:tcW w:w="705" w:type="dxa"/>
          </w:tcPr>
          <w:p w:rsidR="00A22960" w:rsidRDefault="00A22960">
            <w:r>
              <w:t>87</w:t>
            </w:r>
          </w:p>
        </w:tc>
        <w:tc>
          <w:tcPr>
            <w:tcW w:w="855" w:type="dxa"/>
          </w:tcPr>
          <w:p w:rsidR="00A22960" w:rsidRDefault="00752ED7" w:rsidP="000227FF">
            <w:r>
              <w:t>20</w:t>
            </w:r>
            <w:r w:rsidR="00A22960">
              <w:t>.04</w:t>
            </w:r>
          </w:p>
        </w:tc>
        <w:tc>
          <w:tcPr>
            <w:tcW w:w="709" w:type="dxa"/>
          </w:tcPr>
          <w:p w:rsidR="00A22960" w:rsidRPr="00F300E7" w:rsidRDefault="00A22960"/>
        </w:tc>
        <w:tc>
          <w:tcPr>
            <w:tcW w:w="3541" w:type="dxa"/>
          </w:tcPr>
          <w:p w:rsidR="001E2D1F" w:rsidRDefault="001B2A9B" w:rsidP="001B2A9B">
            <w:r>
              <w:t xml:space="preserve">«Деревенская проза»  </w:t>
            </w:r>
            <w:r w:rsidR="001E2D1F">
              <w:t xml:space="preserve"> в русской современной литературе. </w:t>
            </w:r>
          </w:p>
          <w:p w:rsidR="00A22960" w:rsidRPr="00F300E7" w:rsidRDefault="001E2D1F" w:rsidP="001B2A9B">
            <w:r>
              <w:t>В.П. Астафьев «Царь – рыба»</w:t>
            </w:r>
            <w:r w:rsidR="001B2A9B">
              <w:t xml:space="preserve">                                                                 </w:t>
            </w:r>
          </w:p>
        </w:tc>
        <w:tc>
          <w:tcPr>
            <w:tcW w:w="3257" w:type="dxa"/>
          </w:tcPr>
          <w:p w:rsidR="00A22960" w:rsidRPr="00F300E7" w:rsidRDefault="001E2D1F">
            <w:r>
              <w:t>Основные  представители этого времени. Проблемы, национальные традиции</w:t>
            </w:r>
          </w:p>
        </w:tc>
        <w:tc>
          <w:tcPr>
            <w:tcW w:w="3824" w:type="dxa"/>
          </w:tcPr>
          <w:p w:rsidR="00A22960" w:rsidRPr="00F300E7" w:rsidRDefault="001E2D1F">
            <w:r>
              <w:t>Дать характеристику времени,  раскрыть взаимоотношения человека и природы, место и роль автора в произведении.</w:t>
            </w:r>
          </w:p>
        </w:tc>
        <w:tc>
          <w:tcPr>
            <w:tcW w:w="2419" w:type="dxa"/>
          </w:tcPr>
          <w:p w:rsidR="00A22960" w:rsidRPr="00F300E7" w:rsidRDefault="001E2D1F">
            <w:r w:rsidRPr="00D51CFB">
              <w:t>Деревенская  проза</w:t>
            </w:r>
            <w:r>
              <w:t>.</w:t>
            </w:r>
            <w:r w:rsidRPr="00CA1956">
              <w:t xml:space="preserve"> Выразительное чтение</w:t>
            </w:r>
            <w:r>
              <w:t xml:space="preserve"> отрывков</w:t>
            </w:r>
          </w:p>
        </w:tc>
      </w:tr>
      <w:tr w:rsidR="00A22960" w:rsidTr="00F97312">
        <w:tc>
          <w:tcPr>
            <w:tcW w:w="705" w:type="dxa"/>
          </w:tcPr>
          <w:p w:rsidR="00A22960" w:rsidRDefault="00A22960">
            <w:r>
              <w:t>88</w:t>
            </w:r>
          </w:p>
        </w:tc>
        <w:tc>
          <w:tcPr>
            <w:tcW w:w="855" w:type="dxa"/>
          </w:tcPr>
          <w:p w:rsidR="00A22960" w:rsidRDefault="00752ED7" w:rsidP="000227FF">
            <w:r>
              <w:t>21</w:t>
            </w:r>
            <w:r w:rsidR="00A22960">
              <w:t>.04</w:t>
            </w:r>
          </w:p>
        </w:tc>
        <w:tc>
          <w:tcPr>
            <w:tcW w:w="709" w:type="dxa"/>
          </w:tcPr>
          <w:p w:rsidR="00A22960" w:rsidRPr="00F300E7" w:rsidRDefault="00A22960"/>
        </w:tc>
        <w:tc>
          <w:tcPr>
            <w:tcW w:w="3541" w:type="dxa"/>
          </w:tcPr>
          <w:p w:rsidR="00A22960" w:rsidRPr="00F300E7" w:rsidRDefault="001E2D1F">
            <w:r>
              <w:t>В.Г. Распутин. Судьба народа и природы  в произведениях «Прощание с Матёрой» и «Пожар»</w:t>
            </w:r>
          </w:p>
        </w:tc>
        <w:tc>
          <w:tcPr>
            <w:tcW w:w="3257" w:type="dxa"/>
          </w:tcPr>
          <w:p w:rsidR="00A22960" w:rsidRPr="00F300E7" w:rsidRDefault="001E2D1F">
            <w:r>
              <w:t>Основная идея произведений, поведение героев, отношение автора ко времени и событиям.</w:t>
            </w:r>
          </w:p>
        </w:tc>
        <w:tc>
          <w:tcPr>
            <w:tcW w:w="3824" w:type="dxa"/>
          </w:tcPr>
          <w:p w:rsidR="00A22960" w:rsidRPr="00F300E7" w:rsidRDefault="001E2D1F">
            <w:r>
              <w:t>Определяют основную идею повестей, связывают представление о теме и идее, отмечают изменения в событиях страны</w:t>
            </w:r>
            <w:r w:rsidR="007770F4">
              <w:t xml:space="preserve"> с научно- техническим прогрессом.</w:t>
            </w:r>
          </w:p>
        </w:tc>
        <w:tc>
          <w:tcPr>
            <w:tcW w:w="2419" w:type="dxa"/>
          </w:tcPr>
          <w:p w:rsidR="00A22960" w:rsidRPr="00F300E7" w:rsidRDefault="007770F4">
            <w:r w:rsidRPr="00514C02">
              <w:t>Ответы на вопросы. Индивидуальные задания</w:t>
            </w:r>
          </w:p>
        </w:tc>
      </w:tr>
      <w:tr w:rsidR="00011556" w:rsidTr="00F97312">
        <w:tc>
          <w:tcPr>
            <w:tcW w:w="705" w:type="dxa"/>
          </w:tcPr>
          <w:p w:rsidR="00011556" w:rsidRDefault="00011556">
            <w:r>
              <w:t>89</w:t>
            </w:r>
          </w:p>
        </w:tc>
        <w:tc>
          <w:tcPr>
            <w:tcW w:w="855" w:type="dxa"/>
          </w:tcPr>
          <w:p w:rsidR="00011556" w:rsidRDefault="00752ED7" w:rsidP="000227FF">
            <w:r>
              <w:t>25</w:t>
            </w:r>
            <w:r w:rsidR="00011556">
              <w:t>.04</w:t>
            </w:r>
          </w:p>
        </w:tc>
        <w:tc>
          <w:tcPr>
            <w:tcW w:w="709" w:type="dxa"/>
          </w:tcPr>
          <w:p w:rsidR="00011556" w:rsidRPr="00F300E7" w:rsidRDefault="00011556"/>
        </w:tc>
        <w:tc>
          <w:tcPr>
            <w:tcW w:w="3541" w:type="dxa"/>
          </w:tcPr>
          <w:p w:rsidR="00011556" w:rsidRDefault="00011556" w:rsidP="001B3A04">
            <w:r>
              <w:t>И.А. Бродский</w:t>
            </w:r>
            <w:proofErr w:type="gramStart"/>
            <w:r>
              <w:t xml:space="preserve"> :</w:t>
            </w:r>
            <w:proofErr w:type="gramEnd"/>
            <w:r>
              <w:t xml:space="preserve"> судьба, личность, творчество. Основные темы  и мотивы лирики.</w:t>
            </w:r>
          </w:p>
        </w:tc>
        <w:tc>
          <w:tcPr>
            <w:tcW w:w="3257" w:type="dxa"/>
          </w:tcPr>
          <w:p w:rsidR="00011556" w:rsidRPr="00F300E7" w:rsidRDefault="00011556" w:rsidP="001B3A04">
            <w:r>
              <w:t>Жизнь и творчество поэта, лирическое содержание стихотворен</w:t>
            </w:r>
            <w:r w:rsidR="00610AAA">
              <w:t>ий</w:t>
            </w:r>
          </w:p>
        </w:tc>
        <w:tc>
          <w:tcPr>
            <w:tcW w:w="3824" w:type="dxa"/>
          </w:tcPr>
          <w:p w:rsidR="00011556" w:rsidRPr="00F300E7" w:rsidRDefault="00011556" w:rsidP="001B3A04">
            <w:r>
              <w:t>Комментируют факты жизни из биографии, читают и анализируют стихотворения.</w:t>
            </w:r>
          </w:p>
        </w:tc>
        <w:tc>
          <w:tcPr>
            <w:tcW w:w="2419" w:type="dxa"/>
          </w:tcPr>
          <w:p w:rsidR="00011556" w:rsidRPr="00F300E7" w:rsidRDefault="00011556" w:rsidP="001B3A04">
            <w:r w:rsidRPr="00CA1956">
              <w:t>Выразительное чтение, чтение наизусть (по выбору)</w:t>
            </w:r>
          </w:p>
        </w:tc>
      </w:tr>
      <w:tr w:rsidR="00011556" w:rsidTr="00F97312">
        <w:tc>
          <w:tcPr>
            <w:tcW w:w="705" w:type="dxa"/>
          </w:tcPr>
          <w:p w:rsidR="00011556" w:rsidRDefault="00011556">
            <w:r>
              <w:t>90</w:t>
            </w:r>
          </w:p>
        </w:tc>
        <w:tc>
          <w:tcPr>
            <w:tcW w:w="855" w:type="dxa"/>
          </w:tcPr>
          <w:p w:rsidR="00011556" w:rsidRDefault="00752ED7">
            <w:r>
              <w:t xml:space="preserve">27. </w:t>
            </w:r>
            <w:r w:rsidR="00011556">
              <w:t>04</w:t>
            </w:r>
          </w:p>
        </w:tc>
        <w:tc>
          <w:tcPr>
            <w:tcW w:w="709" w:type="dxa"/>
          </w:tcPr>
          <w:p w:rsidR="00011556" w:rsidRPr="00F300E7" w:rsidRDefault="00011556"/>
        </w:tc>
        <w:tc>
          <w:tcPr>
            <w:tcW w:w="3541" w:type="dxa"/>
          </w:tcPr>
          <w:p w:rsidR="00011556" w:rsidRPr="00F300E7" w:rsidRDefault="00011556" w:rsidP="00011556">
            <w:r>
              <w:t>Авторская песня, её место в развитии литературного процесса 1950 – 1990-х  гг.</w:t>
            </w:r>
            <w:r w:rsidR="0034595C">
              <w:t xml:space="preserve"> Поэзия Б.Ш.  Окуджавы, В.С.Высоцкого.</w:t>
            </w:r>
          </w:p>
        </w:tc>
        <w:tc>
          <w:tcPr>
            <w:tcW w:w="3257" w:type="dxa"/>
          </w:tcPr>
          <w:p w:rsidR="00011556" w:rsidRPr="00F300E7" w:rsidRDefault="001B3A04">
            <w:r>
              <w:t>Понимают значение  данной позиции авторских песен. Содержание, темы и идеи авторов.</w:t>
            </w:r>
          </w:p>
        </w:tc>
        <w:tc>
          <w:tcPr>
            <w:tcW w:w="3824" w:type="dxa"/>
          </w:tcPr>
          <w:p w:rsidR="00011556" w:rsidRPr="00F300E7" w:rsidRDefault="0034595C">
            <w:r>
              <w:t>Дают характеристику авторским песням,  комментируют содержание,</w:t>
            </w:r>
            <w:r w:rsidR="00BE044F">
              <w:t xml:space="preserve"> высказыв</w:t>
            </w:r>
            <w:r>
              <w:t>ают</w:t>
            </w:r>
            <w:r w:rsidR="00BE044F">
              <w:t xml:space="preserve"> мнение.</w:t>
            </w:r>
          </w:p>
        </w:tc>
        <w:tc>
          <w:tcPr>
            <w:tcW w:w="2419" w:type="dxa"/>
          </w:tcPr>
          <w:p w:rsidR="00011556" w:rsidRPr="00F300E7" w:rsidRDefault="00011556"/>
        </w:tc>
      </w:tr>
      <w:tr w:rsidR="00011556" w:rsidTr="0017318D">
        <w:tc>
          <w:tcPr>
            <w:tcW w:w="15310" w:type="dxa"/>
            <w:gridSpan w:val="7"/>
          </w:tcPr>
          <w:p w:rsidR="00011556" w:rsidRPr="00F300E7" w:rsidRDefault="00011556">
            <w:r>
              <w:t xml:space="preserve">                                                                      Городская проза и драматургия  </w:t>
            </w:r>
            <w:r w:rsidRPr="00B36421">
              <w:t>второй половины ХХ столетия</w:t>
            </w:r>
          </w:p>
        </w:tc>
      </w:tr>
      <w:tr w:rsidR="00011556" w:rsidTr="00F97312">
        <w:tc>
          <w:tcPr>
            <w:tcW w:w="705" w:type="dxa"/>
          </w:tcPr>
          <w:p w:rsidR="00011556" w:rsidRDefault="00011556">
            <w:r>
              <w:t>91</w:t>
            </w:r>
          </w:p>
        </w:tc>
        <w:tc>
          <w:tcPr>
            <w:tcW w:w="855" w:type="dxa"/>
          </w:tcPr>
          <w:p w:rsidR="00011556" w:rsidRDefault="00752ED7">
            <w:r>
              <w:t>28.04</w:t>
            </w:r>
          </w:p>
        </w:tc>
        <w:tc>
          <w:tcPr>
            <w:tcW w:w="709" w:type="dxa"/>
          </w:tcPr>
          <w:p w:rsidR="00011556" w:rsidRPr="00F300E7" w:rsidRDefault="00011556"/>
        </w:tc>
        <w:tc>
          <w:tcPr>
            <w:tcW w:w="3541" w:type="dxa"/>
          </w:tcPr>
          <w:p w:rsidR="00011556" w:rsidRPr="00F300E7" w:rsidRDefault="00BE044F">
            <w:r>
              <w:t>Внутренний мир личности и её взаимоотношения с различными аспектами  реальности (по повести Ю. И. Трифонова «Обман»)</w:t>
            </w:r>
          </w:p>
        </w:tc>
        <w:tc>
          <w:tcPr>
            <w:tcW w:w="3257" w:type="dxa"/>
          </w:tcPr>
          <w:p w:rsidR="00011556" w:rsidRPr="00F300E7" w:rsidRDefault="00CB039A">
            <w:r>
              <w:t xml:space="preserve">Понятие «городская проза» </w:t>
            </w:r>
            <w:proofErr w:type="gramStart"/>
            <w:r>
              <w:t>-и</w:t>
            </w:r>
            <w:proofErr w:type="gramEnd"/>
            <w:r>
              <w:t>дейно –эстетический феномен русской литературы</w:t>
            </w:r>
          </w:p>
        </w:tc>
        <w:tc>
          <w:tcPr>
            <w:tcW w:w="3824" w:type="dxa"/>
          </w:tcPr>
          <w:p w:rsidR="00011556" w:rsidRPr="00F300E7" w:rsidRDefault="00CB039A">
            <w:r>
              <w:t>Понимают эволюцию городской прозы, раскрывают философский смысл произведения.</w:t>
            </w:r>
          </w:p>
        </w:tc>
        <w:tc>
          <w:tcPr>
            <w:tcW w:w="2419" w:type="dxa"/>
          </w:tcPr>
          <w:p w:rsidR="00011556" w:rsidRPr="00F300E7" w:rsidRDefault="00CB039A">
            <w:r w:rsidRPr="00514C02">
              <w:t>Ответы на вопросы. Индивидуальные задания</w:t>
            </w:r>
          </w:p>
        </w:tc>
      </w:tr>
      <w:tr w:rsidR="00011556" w:rsidTr="00F97312">
        <w:tc>
          <w:tcPr>
            <w:tcW w:w="705" w:type="dxa"/>
          </w:tcPr>
          <w:p w:rsidR="00011556" w:rsidRDefault="00011556">
            <w:r>
              <w:t>92</w:t>
            </w:r>
          </w:p>
        </w:tc>
        <w:tc>
          <w:tcPr>
            <w:tcW w:w="855" w:type="dxa"/>
          </w:tcPr>
          <w:p w:rsidR="00011556" w:rsidRDefault="00752ED7">
            <w:r>
              <w:t>02</w:t>
            </w:r>
            <w:r w:rsidR="00011556">
              <w:t>.05</w:t>
            </w:r>
          </w:p>
        </w:tc>
        <w:tc>
          <w:tcPr>
            <w:tcW w:w="709" w:type="dxa"/>
          </w:tcPr>
          <w:p w:rsidR="00011556" w:rsidRPr="00F300E7" w:rsidRDefault="00011556"/>
        </w:tc>
        <w:tc>
          <w:tcPr>
            <w:tcW w:w="3541" w:type="dxa"/>
          </w:tcPr>
          <w:p w:rsidR="00011556" w:rsidRPr="00F300E7" w:rsidRDefault="00CB039A">
            <w:r>
              <w:t>Темы и проблемы современной  русской драматургии. Мотив духовного падения в пьесе А.В. Вампилова «Утиная охота»</w:t>
            </w:r>
          </w:p>
        </w:tc>
        <w:tc>
          <w:tcPr>
            <w:tcW w:w="3257" w:type="dxa"/>
          </w:tcPr>
          <w:p w:rsidR="00011556" w:rsidRPr="00F300E7" w:rsidRDefault="00CB039A">
            <w:r>
              <w:t xml:space="preserve">Понятие «современная драматургия» </w:t>
            </w:r>
            <w:proofErr w:type="gramStart"/>
            <w:r>
              <w:t>-и</w:t>
            </w:r>
            <w:proofErr w:type="gramEnd"/>
            <w:r>
              <w:t>дейно –эстетический феномен русской литературы</w:t>
            </w:r>
          </w:p>
        </w:tc>
        <w:tc>
          <w:tcPr>
            <w:tcW w:w="3824" w:type="dxa"/>
          </w:tcPr>
          <w:p w:rsidR="00011556" w:rsidRPr="00F300E7" w:rsidRDefault="00CB039A">
            <w:r>
              <w:t>Составляют тезисы. Отмечают темы и проблемы современной драматургии, принимают участие в беседе, отвечают на вопросы.</w:t>
            </w:r>
          </w:p>
        </w:tc>
        <w:tc>
          <w:tcPr>
            <w:tcW w:w="2419" w:type="dxa"/>
          </w:tcPr>
          <w:p w:rsidR="00011556" w:rsidRPr="00F300E7" w:rsidRDefault="00CB039A">
            <w:r w:rsidRPr="00514C02">
              <w:t>Ответы на вопросы. Индивидуальные задания</w:t>
            </w:r>
          </w:p>
        </w:tc>
      </w:tr>
      <w:tr w:rsidR="00011556" w:rsidTr="0017318D">
        <w:tc>
          <w:tcPr>
            <w:tcW w:w="15310" w:type="dxa"/>
            <w:gridSpan w:val="7"/>
          </w:tcPr>
          <w:p w:rsidR="00011556" w:rsidRPr="00F300E7" w:rsidRDefault="00CB245B">
            <w:r>
              <w:t xml:space="preserve">                                                                                             Из  литературы народов России</w:t>
            </w:r>
          </w:p>
        </w:tc>
      </w:tr>
      <w:tr w:rsidR="00C25806" w:rsidTr="00F97312">
        <w:tc>
          <w:tcPr>
            <w:tcW w:w="705" w:type="dxa"/>
          </w:tcPr>
          <w:p w:rsidR="00C25806" w:rsidRDefault="00C25806">
            <w:r>
              <w:t>93</w:t>
            </w:r>
          </w:p>
        </w:tc>
        <w:tc>
          <w:tcPr>
            <w:tcW w:w="855" w:type="dxa"/>
          </w:tcPr>
          <w:p w:rsidR="00C25806" w:rsidRDefault="00752ED7">
            <w:r>
              <w:t>04</w:t>
            </w:r>
            <w:r w:rsidR="00C25806">
              <w:t>.05</w:t>
            </w:r>
          </w:p>
        </w:tc>
        <w:tc>
          <w:tcPr>
            <w:tcW w:w="709" w:type="dxa"/>
          </w:tcPr>
          <w:p w:rsidR="00C25806" w:rsidRPr="00F300E7" w:rsidRDefault="00C25806"/>
        </w:tc>
        <w:tc>
          <w:tcPr>
            <w:tcW w:w="3541" w:type="dxa"/>
          </w:tcPr>
          <w:p w:rsidR="00C25806" w:rsidRPr="00F300E7" w:rsidRDefault="00C25806">
            <w:r>
              <w:t xml:space="preserve">«Отчизны и времени сын» - судьба, личность, творчество </w:t>
            </w:r>
            <w:proofErr w:type="spellStart"/>
            <w:r>
              <w:t>Мустая</w:t>
            </w:r>
            <w:proofErr w:type="spellEnd"/>
            <w:r>
              <w:t xml:space="preserve">  </w:t>
            </w:r>
            <w:proofErr w:type="spellStart"/>
            <w:r>
              <w:t>Карима</w:t>
            </w:r>
            <w:proofErr w:type="spellEnd"/>
            <w:r>
              <w:t>.</w:t>
            </w:r>
          </w:p>
        </w:tc>
        <w:tc>
          <w:tcPr>
            <w:tcW w:w="3257" w:type="dxa"/>
          </w:tcPr>
          <w:p w:rsidR="00C25806" w:rsidRPr="00F300E7" w:rsidRDefault="00C25806">
            <w:r>
              <w:t>Основные темы  и мотивы лирики.</w:t>
            </w:r>
          </w:p>
        </w:tc>
        <w:tc>
          <w:tcPr>
            <w:tcW w:w="3824" w:type="dxa"/>
          </w:tcPr>
          <w:p w:rsidR="00C25806" w:rsidRPr="00F300E7" w:rsidRDefault="00C25806" w:rsidP="00954F11">
            <w:r>
              <w:t>Составляют тезисы. Отмечают темы и проблемы, принимают участие в беседе, отвечают на вопросы.</w:t>
            </w:r>
          </w:p>
        </w:tc>
        <w:tc>
          <w:tcPr>
            <w:tcW w:w="2419" w:type="dxa"/>
          </w:tcPr>
          <w:p w:rsidR="00C25806" w:rsidRPr="00F300E7" w:rsidRDefault="00C25806">
            <w:r w:rsidRPr="00514C02">
              <w:t>Ответы на вопросы. Индивидуальные задания</w:t>
            </w:r>
          </w:p>
        </w:tc>
      </w:tr>
      <w:tr w:rsidR="00C25806" w:rsidTr="00F97312">
        <w:tc>
          <w:tcPr>
            <w:tcW w:w="705" w:type="dxa"/>
          </w:tcPr>
          <w:p w:rsidR="00C25806" w:rsidRDefault="00C25806">
            <w:r>
              <w:t>94</w:t>
            </w:r>
          </w:p>
        </w:tc>
        <w:tc>
          <w:tcPr>
            <w:tcW w:w="855" w:type="dxa"/>
          </w:tcPr>
          <w:p w:rsidR="00C25806" w:rsidRDefault="00752ED7">
            <w:r>
              <w:t>05</w:t>
            </w:r>
            <w:r w:rsidR="00C25806">
              <w:t>.05</w:t>
            </w:r>
          </w:p>
        </w:tc>
        <w:tc>
          <w:tcPr>
            <w:tcW w:w="709" w:type="dxa"/>
          </w:tcPr>
          <w:p w:rsidR="00C25806" w:rsidRPr="00F300E7" w:rsidRDefault="00C25806"/>
        </w:tc>
        <w:tc>
          <w:tcPr>
            <w:tcW w:w="3541" w:type="dxa"/>
          </w:tcPr>
          <w:p w:rsidR="00C25806" w:rsidRPr="00F300E7" w:rsidRDefault="00C25806">
            <w:r>
              <w:t>Р.р.  Устная работа</w:t>
            </w:r>
          </w:p>
        </w:tc>
        <w:tc>
          <w:tcPr>
            <w:tcW w:w="3257" w:type="dxa"/>
          </w:tcPr>
          <w:p w:rsidR="00C25806" w:rsidRPr="00F300E7" w:rsidRDefault="00C25806"/>
        </w:tc>
        <w:tc>
          <w:tcPr>
            <w:tcW w:w="3824" w:type="dxa"/>
          </w:tcPr>
          <w:p w:rsidR="00C25806" w:rsidRPr="00F300E7" w:rsidRDefault="00C25806"/>
        </w:tc>
        <w:tc>
          <w:tcPr>
            <w:tcW w:w="2419" w:type="dxa"/>
          </w:tcPr>
          <w:p w:rsidR="00C25806" w:rsidRPr="00F300E7" w:rsidRDefault="00C25806"/>
        </w:tc>
      </w:tr>
      <w:tr w:rsidR="00954F11" w:rsidTr="00954F11">
        <w:tc>
          <w:tcPr>
            <w:tcW w:w="15310" w:type="dxa"/>
            <w:gridSpan w:val="7"/>
          </w:tcPr>
          <w:p w:rsidR="00954F11" w:rsidRPr="00954F11" w:rsidRDefault="00954F11">
            <w:pPr>
              <w:rPr>
                <w:b/>
              </w:rPr>
            </w:pPr>
            <w:r>
              <w:t xml:space="preserve">                                            </w:t>
            </w:r>
            <w:r w:rsidRPr="00954F11">
              <w:rPr>
                <w:b/>
              </w:rPr>
              <w:t>Основные направления русской, мировой литературы конца ХХ – начала ХХ│ века</w:t>
            </w:r>
          </w:p>
        </w:tc>
      </w:tr>
      <w:tr w:rsidR="00C25806" w:rsidTr="00F97312">
        <w:tc>
          <w:tcPr>
            <w:tcW w:w="705" w:type="dxa"/>
          </w:tcPr>
          <w:p w:rsidR="00C25806" w:rsidRDefault="00C25806">
            <w:r>
              <w:t>95</w:t>
            </w:r>
          </w:p>
        </w:tc>
        <w:tc>
          <w:tcPr>
            <w:tcW w:w="855" w:type="dxa"/>
          </w:tcPr>
          <w:p w:rsidR="00C25806" w:rsidRDefault="00752ED7" w:rsidP="000227FF">
            <w:r>
              <w:t>11</w:t>
            </w:r>
            <w:r w:rsidR="00C25806">
              <w:t>.05</w:t>
            </w:r>
          </w:p>
        </w:tc>
        <w:tc>
          <w:tcPr>
            <w:tcW w:w="709" w:type="dxa"/>
          </w:tcPr>
          <w:p w:rsidR="00C25806" w:rsidRPr="00F300E7" w:rsidRDefault="00C25806"/>
        </w:tc>
        <w:tc>
          <w:tcPr>
            <w:tcW w:w="3541" w:type="dxa"/>
          </w:tcPr>
          <w:p w:rsidR="00C25806" w:rsidRPr="00F300E7" w:rsidRDefault="00610AAA">
            <w:r>
              <w:t>Социально-философское осмысление современной  цивилизации  в мировой литературе</w:t>
            </w:r>
          </w:p>
        </w:tc>
        <w:tc>
          <w:tcPr>
            <w:tcW w:w="3257" w:type="dxa"/>
          </w:tcPr>
          <w:p w:rsidR="00C25806" w:rsidRPr="00F300E7" w:rsidRDefault="00610AAA">
            <w:r>
              <w:t>Явления мировой литературы, основные направления, темы, идеи. Человек и современность</w:t>
            </w:r>
            <w:r w:rsidR="000926BF">
              <w:t>.</w:t>
            </w:r>
          </w:p>
        </w:tc>
        <w:tc>
          <w:tcPr>
            <w:tcW w:w="3824" w:type="dxa"/>
          </w:tcPr>
          <w:p w:rsidR="00C25806" w:rsidRPr="00F300E7" w:rsidRDefault="00610AAA">
            <w:r>
              <w:t xml:space="preserve">Дают  </w:t>
            </w:r>
            <w:r w:rsidR="000926BF">
              <w:t xml:space="preserve">пояснения ,конспектируют  </w:t>
            </w:r>
            <w:proofErr w:type="spellStart"/>
            <w:r w:rsidR="000926BF">
              <w:t>лекцию</w:t>
            </w:r>
            <w:proofErr w:type="gramStart"/>
            <w:r w:rsidR="000926BF">
              <w:t>.</w:t>
            </w:r>
            <w:r w:rsidR="000926B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0926BF">
              <w:rPr>
                <w:rFonts w:ascii="Times New Roman" w:hAnsi="Times New Roman"/>
                <w:sz w:val="24"/>
                <w:szCs w:val="24"/>
              </w:rPr>
              <w:t>итературный</w:t>
            </w:r>
            <w:proofErr w:type="spellEnd"/>
            <w:r w:rsidR="000926BF">
              <w:rPr>
                <w:rFonts w:ascii="Times New Roman" w:hAnsi="Times New Roman"/>
                <w:sz w:val="24"/>
                <w:szCs w:val="24"/>
              </w:rPr>
              <w:t xml:space="preserve"> процесс конца 20 – начала 21 вв.</w:t>
            </w:r>
          </w:p>
        </w:tc>
        <w:tc>
          <w:tcPr>
            <w:tcW w:w="2419" w:type="dxa"/>
          </w:tcPr>
          <w:p w:rsidR="00C25806" w:rsidRPr="00F300E7" w:rsidRDefault="00610AAA">
            <w:r w:rsidRPr="00514C02">
              <w:t>Ответы на вопросы. Индивидуальные задания</w:t>
            </w:r>
          </w:p>
        </w:tc>
      </w:tr>
      <w:tr w:rsidR="0055534B" w:rsidTr="0055534B">
        <w:trPr>
          <w:trHeight w:val="660"/>
        </w:trPr>
        <w:tc>
          <w:tcPr>
            <w:tcW w:w="705" w:type="dxa"/>
          </w:tcPr>
          <w:p w:rsidR="0055534B" w:rsidRDefault="0055534B">
            <w:r>
              <w:lastRenderedPageBreak/>
              <w:t>96</w:t>
            </w:r>
          </w:p>
        </w:tc>
        <w:tc>
          <w:tcPr>
            <w:tcW w:w="855" w:type="dxa"/>
          </w:tcPr>
          <w:p w:rsidR="0055534B" w:rsidRDefault="00752ED7" w:rsidP="000227FF">
            <w:r>
              <w:t>12</w:t>
            </w:r>
            <w:r w:rsidR="0055534B">
              <w:t>.05</w:t>
            </w:r>
          </w:p>
        </w:tc>
        <w:tc>
          <w:tcPr>
            <w:tcW w:w="709" w:type="dxa"/>
          </w:tcPr>
          <w:p w:rsidR="0055534B" w:rsidRPr="00F300E7" w:rsidRDefault="0055534B"/>
        </w:tc>
        <w:tc>
          <w:tcPr>
            <w:tcW w:w="3541" w:type="dxa"/>
            <w:vMerge w:val="restart"/>
          </w:tcPr>
          <w:p w:rsidR="0055534B" w:rsidRPr="00F300E7" w:rsidRDefault="0055534B">
            <w:r>
              <w:rPr>
                <w:rFonts w:ascii="Times New Roman" w:hAnsi="Times New Roman"/>
                <w:sz w:val="24"/>
                <w:szCs w:val="24"/>
              </w:rPr>
              <w:t>Д.Б. Шоу. «Дом, где разбиваются сердца». Духовно-нравственные проблемы пьесы.</w:t>
            </w:r>
          </w:p>
        </w:tc>
        <w:tc>
          <w:tcPr>
            <w:tcW w:w="3257" w:type="dxa"/>
            <w:vMerge w:val="restart"/>
          </w:tcPr>
          <w:p w:rsidR="0055534B" w:rsidRDefault="0055534B" w:rsidP="0055534B">
            <w:pPr>
              <w:pStyle w:val="Default"/>
              <w:rPr>
                <w:bCs/>
              </w:rPr>
            </w:pPr>
            <w:r>
              <w:rPr>
                <w:bCs/>
              </w:rPr>
              <w:t>основные направления развития литературного процесса конца 20 – начала 21 вв.</w:t>
            </w:r>
          </w:p>
          <w:p w:rsidR="0055534B" w:rsidRPr="00F300E7" w:rsidRDefault="0055534B"/>
        </w:tc>
        <w:tc>
          <w:tcPr>
            <w:tcW w:w="3824" w:type="dxa"/>
            <w:vMerge w:val="restart"/>
          </w:tcPr>
          <w:p w:rsidR="0055534B" w:rsidRPr="00F300E7" w:rsidRDefault="0055534B">
            <w:r>
              <w:t>конспектировать лекцию, выделять главное</w:t>
            </w:r>
          </w:p>
        </w:tc>
        <w:tc>
          <w:tcPr>
            <w:tcW w:w="2419" w:type="dxa"/>
            <w:vMerge w:val="restart"/>
          </w:tcPr>
          <w:p w:rsidR="0055534B" w:rsidRPr="00F300E7" w:rsidRDefault="0055534B">
            <w:r>
              <w:rPr>
                <w:rFonts w:ascii="Times New Roman" w:hAnsi="Times New Roman"/>
                <w:sz w:val="24"/>
                <w:szCs w:val="24"/>
              </w:rPr>
              <w:t>Сообщение, конспект</w:t>
            </w:r>
          </w:p>
        </w:tc>
      </w:tr>
      <w:tr w:rsidR="0055534B" w:rsidTr="00F97312">
        <w:trPr>
          <w:trHeight w:val="705"/>
        </w:trPr>
        <w:tc>
          <w:tcPr>
            <w:tcW w:w="705" w:type="dxa"/>
          </w:tcPr>
          <w:p w:rsidR="0055534B" w:rsidRDefault="0055534B" w:rsidP="00DF75B6">
            <w:r>
              <w:t>97</w:t>
            </w:r>
          </w:p>
        </w:tc>
        <w:tc>
          <w:tcPr>
            <w:tcW w:w="855" w:type="dxa"/>
          </w:tcPr>
          <w:p w:rsidR="0055534B" w:rsidRDefault="00752ED7" w:rsidP="00DF75B6">
            <w:r>
              <w:t>16</w:t>
            </w:r>
            <w:r w:rsidR="0055534B">
              <w:t>.05</w:t>
            </w:r>
          </w:p>
        </w:tc>
        <w:tc>
          <w:tcPr>
            <w:tcW w:w="709" w:type="dxa"/>
          </w:tcPr>
          <w:p w:rsidR="0055534B" w:rsidRPr="00F300E7" w:rsidRDefault="0055534B"/>
        </w:tc>
        <w:tc>
          <w:tcPr>
            <w:tcW w:w="3541" w:type="dxa"/>
            <w:vMerge/>
          </w:tcPr>
          <w:p w:rsidR="0055534B" w:rsidRDefault="005553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55534B" w:rsidRDefault="0055534B" w:rsidP="0055534B">
            <w:pPr>
              <w:pStyle w:val="Default"/>
              <w:rPr>
                <w:bCs/>
              </w:rPr>
            </w:pPr>
          </w:p>
        </w:tc>
        <w:tc>
          <w:tcPr>
            <w:tcW w:w="3824" w:type="dxa"/>
            <w:vMerge/>
          </w:tcPr>
          <w:p w:rsidR="0055534B" w:rsidRDefault="0055534B"/>
        </w:tc>
        <w:tc>
          <w:tcPr>
            <w:tcW w:w="2419" w:type="dxa"/>
            <w:vMerge/>
          </w:tcPr>
          <w:p w:rsidR="0055534B" w:rsidRDefault="005553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534B" w:rsidTr="0055534B">
        <w:trPr>
          <w:trHeight w:val="600"/>
        </w:trPr>
        <w:tc>
          <w:tcPr>
            <w:tcW w:w="705" w:type="dxa"/>
          </w:tcPr>
          <w:p w:rsidR="0055534B" w:rsidRDefault="0055534B" w:rsidP="00DF75B6">
            <w:r>
              <w:t>98</w:t>
            </w:r>
          </w:p>
        </w:tc>
        <w:tc>
          <w:tcPr>
            <w:tcW w:w="855" w:type="dxa"/>
          </w:tcPr>
          <w:p w:rsidR="0055534B" w:rsidRDefault="00752ED7" w:rsidP="00DF75B6">
            <w:r>
              <w:t>18</w:t>
            </w:r>
            <w:r w:rsidR="0055534B">
              <w:t>.05</w:t>
            </w:r>
          </w:p>
        </w:tc>
        <w:tc>
          <w:tcPr>
            <w:tcW w:w="709" w:type="dxa"/>
          </w:tcPr>
          <w:p w:rsidR="0055534B" w:rsidRPr="00F300E7" w:rsidRDefault="0055534B"/>
        </w:tc>
        <w:tc>
          <w:tcPr>
            <w:tcW w:w="3541" w:type="dxa"/>
            <w:vMerge w:val="restart"/>
          </w:tcPr>
          <w:p w:rsidR="0055534B" w:rsidRPr="0055534B" w:rsidRDefault="0055534B" w:rsidP="00DF75B6">
            <w:pPr>
              <w:rPr>
                <w:rFonts w:ascii="Times New Roman" w:hAnsi="Times New Roman"/>
              </w:rPr>
            </w:pPr>
            <w:r w:rsidRPr="0055534B">
              <w:rPr>
                <w:rFonts w:ascii="Times New Roman" w:hAnsi="Times New Roman"/>
              </w:rPr>
              <w:t xml:space="preserve">Э.М. </w:t>
            </w:r>
            <w:proofErr w:type="spellStart"/>
            <w:r w:rsidRPr="0055534B">
              <w:rPr>
                <w:rFonts w:ascii="Times New Roman" w:hAnsi="Times New Roman"/>
              </w:rPr>
              <w:t>Хеменгуэй</w:t>
            </w:r>
            <w:proofErr w:type="spellEnd"/>
            <w:r w:rsidRPr="0055534B">
              <w:rPr>
                <w:rFonts w:ascii="Times New Roman" w:hAnsi="Times New Roman"/>
              </w:rPr>
              <w:t>. Слово о писателе. Духовно-нравственные проблемы повести «Старик и море»</w:t>
            </w:r>
          </w:p>
        </w:tc>
        <w:tc>
          <w:tcPr>
            <w:tcW w:w="3257" w:type="dxa"/>
            <w:vMerge w:val="restart"/>
          </w:tcPr>
          <w:p w:rsidR="0055534B" w:rsidRPr="0055534B" w:rsidRDefault="0055534B" w:rsidP="00DF75B6">
            <w:pPr>
              <w:jc w:val="both"/>
              <w:rPr>
                <w:rFonts w:ascii="Times New Roman" w:hAnsi="Times New Roman"/>
              </w:rPr>
            </w:pPr>
            <w:r w:rsidRPr="0055534B">
              <w:rPr>
                <w:rFonts w:ascii="Times New Roman" w:hAnsi="Times New Roman"/>
              </w:rPr>
              <w:t xml:space="preserve">Тема, </w:t>
            </w:r>
            <w:r>
              <w:rPr>
                <w:rFonts w:ascii="Times New Roman" w:hAnsi="Times New Roman"/>
              </w:rPr>
              <w:t>идея, композиция, основные герои.</w:t>
            </w:r>
          </w:p>
        </w:tc>
        <w:tc>
          <w:tcPr>
            <w:tcW w:w="3824" w:type="dxa"/>
            <w:vMerge w:val="restart"/>
          </w:tcPr>
          <w:p w:rsidR="0055534B" w:rsidRPr="0055534B" w:rsidRDefault="0055534B" w:rsidP="00DF75B6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Анализируют </w:t>
            </w:r>
            <w:r w:rsidRPr="0055534B">
              <w:rPr>
                <w:sz w:val="22"/>
                <w:szCs w:val="22"/>
              </w:rPr>
              <w:t>произведения</w:t>
            </w:r>
          </w:p>
        </w:tc>
        <w:tc>
          <w:tcPr>
            <w:tcW w:w="2419" w:type="dxa"/>
            <w:vMerge w:val="restart"/>
          </w:tcPr>
          <w:p w:rsidR="0055534B" w:rsidRDefault="0055534B" w:rsidP="00DF75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Сообщение, конспект</w:t>
            </w:r>
          </w:p>
        </w:tc>
      </w:tr>
      <w:tr w:rsidR="0055534B" w:rsidTr="00F97312">
        <w:trPr>
          <w:trHeight w:val="405"/>
        </w:trPr>
        <w:tc>
          <w:tcPr>
            <w:tcW w:w="705" w:type="dxa"/>
          </w:tcPr>
          <w:p w:rsidR="0055534B" w:rsidRDefault="0055534B" w:rsidP="00DF75B6">
            <w:r>
              <w:t>99</w:t>
            </w:r>
          </w:p>
        </w:tc>
        <w:tc>
          <w:tcPr>
            <w:tcW w:w="855" w:type="dxa"/>
          </w:tcPr>
          <w:p w:rsidR="0055534B" w:rsidRDefault="00752ED7" w:rsidP="00DF75B6">
            <w:r>
              <w:t>19</w:t>
            </w:r>
            <w:r w:rsidR="0055534B">
              <w:t>.05</w:t>
            </w:r>
          </w:p>
        </w:tc>
        <w:tc>
          <w:tcPr>
            <w:tcW w:w="709" w:type="dxa"/>
          </w:tcPr>
          <w:p w:rsidR="0055534B" w:rsidRPr="00F300E7" w:rsidRDefault="0055534B"/>
        </w:tc>
        <w:tc>
          <w:tcPr>
            <w:tcW w:w="3541" w:type="dxa"/>
            <w:vMerge/>
          </w:tcPr>
          <w:p w:rsidR="0055534B" w:rsidRPr="0055534B" w:rsidRDefault="0055534B" w:rsidP="00DF75B6">
            <w:pPr>
              <w:rPr>
                <w:rFonts w:ascii="Times New Roman" w:hAnsi="Times New Roman"/>
              </w:rPr>
            </w:pPr>
          </w:p>
        </w:tc>
        <w:tc>
          <w:tcPr>
            <w:tcW w:w="3257" w:type="dxa"/>
            <w:vMerge/>
          </w:tcPr>
          <w:p w:rsidR="0055534B" w:rsidRPr="0055534B" w:rsidRDefault="0055534B" w:rsidP="00DF75B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</w:tcPr>
          <w:p w:rsidR="0055534B" w:rsidRDefault="0055534B" w:rsidP="00DF75B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19" w:type="dxa"/>
            <w:vMerge/>
          </w:tcPr>
          <w:p w:rsidR="0055534B" w:rsidRDefault="0055534B" w:rsidP="00DF75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534B" w:rsidTr="0055534B">
        <w:trPr>
          <w:trHeight w:val="435"/>
        </w:trPr>
        <w:tc>
          <w:tcPr>
            <w:tcW w:w="705" w:type="dxa"/>
          </w:tcPr>
          <w:p w:rsidR="0055534B" w:rsidRDefault="0055534B" w:rsidP="00DF75B6">
            <w:r>
              <w:t>100</w:t>
            </w:r>
          </w:p>
        </w:tc>
        <w:tc>
          <w:tcPr>
            <w:tcW w:w="855" w:type="dxa"/>
          </w:tcPr>
          <w:p w:rsidR="0055534B" w:rsidRDefault="00752ED7" w:rsidP="00DF75B6">
            <w:r>
              <w:t>23</w:t>
            </w:r>
            <w:r w:rsidR="0055534B">
              <w:t>.05</w:t>
            </w:r>
          </w:p>
        </w:tc>
        <w:tc>
          <w:tcPr>
            <w:tcW w:w="709" w:type="dxa"/>
            <w:vMerge w:val="restart"/>
          </w:tcPr>
          <w:p w:rsidR="0055534B" w:rsidRPr="00F300E7" w:rsidRDefault="0055534B"/>
        </w:tc>
        <w:tc>
          <w:tcPr>
            <w:tcW w:w="3541" w:type="dxa"/>
            <w:vMerge w:val="restart"/>
          </w:tcPr>
          <w:p w:rsidR="0055534B" w:rsidRPr="00F300E7" w:rsidRDefault="0055534B">
            <w:r>
              <w:rPr>
                <w:rFonts w:ascii="Times New Roman" w:hAnsi="Times New Roman"/>
                <w:sz w:val="24"/>
                <w:szCs w:val="24"/>
              </w:rPr>
              <w:t>Э.М. Ремарк. «Три товарища». Трагедия и гуманизм повествования.</w:t>
            </w:r>
          </w:p>
        </w:tc>
        <w:tc>
          <w:tcPr>
            <w:tcW w:w="3257" w:type="dxa"/>
            <w:vMerge w:val="restart"/>
          </w:tcPr>
          <w:p w:rsidR="0055534B" w:rsidRPr="0055534B" w:rsidRDefault="0055534B" w:rsidP="00DF75B6">
            <w:pPr>
              <w:jc w:val="both"/>
              <w:rPr>
                <w:rFonts w:ascii="Times New Roman" w:hAnsi="Times New Roman"/>
              </w:rPr>
            </w:pPr>
            <w:r w:rsidRPr="0055534B">
              <w:rPr>
                <w:rFonts w:ascii="Times New Roman" w:hAnsi="Times New Roman"/>
              </w:rPr>
              <w:t xml:space="preserve">Тема, </w:t>
            </w:r>
            <w:r>
              <w:rPr>
                <w:rFonts w:ascii="Times New Roman" w:hAnsi="Times New Roman"/>
              </w:rPr>
              <w:t>идея, композиция, основные герои.</w:t>
            </w:r>
          </w:p>
        </w:tc>
        <w:tc>
          <w:tcPr>
            <w:tcW w:w="3824" w:type="dxa"/>
            <w:vMerge w:val="restart"/>
          </w:tcPr>
          <w:p w:rsidR="0055534B" w:rsidRPr="0055534B" w:rsidRDefault="0055534B" w:rsidP="00DF75B6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Анализируют </w:t>
            </w:r>
            <w:r w:rsidRPr="0055534B">
              <w:rPr>
                <w:sz w:val="22"/>
                <w:szCs w:val="22"/>
              </w:rPr>
              <w:t>произведения</w:t>
            </w:r>
          </w:p>
        </w:tc>
        <w:tc>
          <w:tcPr>
            <w:tcW w:w="2419" w:type="dxa"/>
            <w:vMerge w:val="restart"/>
          </w:tcPr>
          <w:p w:rsidR="0055534B" w:rsidRDefault="0055534B" w:rsidP="00DF75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Сообщение, конспект</w:t>
            </w:r>
          </w:p>
        </w:tc>
      </w:tr>
      <w:tr w:rsidR="0055534B" w:rsidTr="0055534B">
        <w:trPr>
          <w:trHeight w:val="664"/>
        </w:trPr>
        <w:tc>
          <w:tcPr>
            <w:tcW w:w="705" w:type="dxa"/>
          </w:tcPr>
          <w:p w:rsidR="0055534B" w:rsidRDefault="0055534B" w:rsidP="00DF75B6">
            <w:r>
              <w:t>101</w:t>
            </w:r>
          </w:p>
        </w:tc>
        <w:tc>
          <w:tcPr>
            <w:tcW w:w="855" w:type="dxa"/>
          </w:tcPr>
          <w:p w:rsidR="0055534B" w:rsidRDefault="00752ED7" w:rsidP="00DF75B6">
            <w:r>
              <w:t>25</w:t>
            </w:r>
            <w:r w:rsidR="0055534B">
              <w:t>.05</w:t>
            </w:r>
          </w:p>
        </w:tc>
        <w:tc>
          <w:tcPr>
            <w:tcW w:w="709" w:type="dxa"/>
            <w:vMerge/>
          </w:tcPr>
          <w:p w:rsidR="0055534B" w:rsidRPr="00F300E7" w:rsidRDefault="0055534B"/>
        </w:tc>
        <w:tc>
          <w:tcPr>
            <w:tcW w:w="3541" w:type="dxa"/>
            <w:vMerge/>
          </w:tcPr>
          <w:p w:rsidR="0055534B" w:rsidRDefault="005553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55534B" w:rsidRPr="0055534B" w:rsidRDefault="0055534B" w:rsidP="00DF75B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</w:tcPr>
          <w:p w:rsidR="0055534B" w:rsidRDefault="0055534B" w:rsidP="00DF75B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19" w:type="dxa"/>
            <w:vMerge/>
          </w:tcPr>
          <w:p w:rsidR="0055534B" w:rsidRDefault="0055534B" w:rsidP="00DF75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534B" w:rsidTr="00F97312">
        <w:tc>
          <w:tcPr>
            <w:tcW w:w="705" w:type="dxa"/>
          </w:tcPr>
          <w:p w:rsidR="0055534B" w:rsidRDefault="0055534B">
            <w:r>
              <w:t>102</w:t>
            </w:r>
          </w:p>
        </w:tc>
        <w:tc>
          <w:tcPr>
            <w:tcW w:w="855" w:type="dxa"/>
          </w:tcPr>
          <w:p w:rsidR="0055534B" w:rsidRDefault="00752ED7" w:rsidP="000227FF">
            <w:r>
              <w:t>26.05</w:t>
            </w:r>
          </w:p>
        </w:tc>
        <w:tc>
          <w:tcPr>
            <w:tcW w:w="709" w:type="dxa"/>
          </w:tcPr>
          <w:p w:rsidR="0055534B" w:rsidRPr="00F300E7" w:rsidRDefault="0055534B"/>
        </w:tc>
        <w:tc>
          <w:tcPr>
            <w:tcW w:w="3541" w:type="dxa"/>
          </w:tcPr>
          <w:p w:rsidR="0055534B" w:rsidRPr="00F300E7" w:rsidRDefault="0035436E">
            <w:r>
              <w:t>Итоговый урок</w:t>
            </w:r>
          </w:p>
        </w:tc>
        <w:tc>
          <w:tcPr>
            <w:tcW w:w="3257" w:type="dxa"/>
          </w:tcPr>
          <w:p w:rsidR="0055534B" w:rsidRPr="0055534B" w:rsidRDefault="0035436E" w:rsidP="00DF75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процесс и эпоха</w:t>
            </w:r>
          </w:p>
        </w:tc>
        <w:tc>
          <w:tcPr>
            <w:tcW w:w="3824" w:type="dxa"/>
          </w:tcPr>
          <w:p w:rsidR="0055534B" w:rsidRPr="0055534B" w:rsidRDefault="0035436E" w:rsidP="00DF75B6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Диспут: Я и современная литература</w:t>
            </w:r>
          </w:p>
        </w:tc>
        <w:tc>
          <w:tcPr>
            <w:tcW w:w="2419" w:type="dxa"/>
          </w:tcPr>
          <w:p w:rsidR="0055534B" w:rsidRDefault="0055534B" w:rsidP="00DF75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26BC" w:rsidRDefault="004426BC"/>
    <w:sectPr w:rsidR="004426BC" w:rsidSect="00A457D2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7B11"/>
    <w:rsid w:val="00010212"/>
    <w:rsid w:val="00011556"/>
    <w:rsid w:val="000227FF"/>
    <w:rsid w:val="000235C0"/>
    <w:rsid w:val="00075AD0"/>
    <w:rsid w:val="000926BF"/>
    <w:rsid w:val="00092A05"/>
    <w:rsid w:val="00092E07"/>
    <w:rsid w:val="000955BC"/>
    <w:rsid w:val="000D4277"/>
    <w:rsid w:val="000F4F41"/>
    <w:rsid w:val="001076B3"/>
    <w:rsid w:val="001236FE"/>
    <w:rsid w:val="00146507"/>
    <w:rsid w:val="00156415"/>
    <w:rsid w:val="0017318D"/>
    <w:rsid w:val="001778DB"/>
    <w:rsid w:val="00190F34"/>
    <w:rsid w:val="001A49DE"/>
    <w:rsid w:val="001B2A9B"/>
    <w:rsid w:val="001B3A04"/>
    <w:rsid w:val="001D1EC8"/>
    <w:rsid w:val="001E001A"/>
    <w:rsid w:val="001E2D1F"/>
    <w:rsid w:val="001E3DA0"/>
    <w:rsid w:val="001F0A0B"/>
    <w:rsid w:val="0020146E"/>
    <w:rsid w:val="00202626"/>
    <w:rsid w:val="0020421C"/>
    <w:rsid w:val="00207BCA"/>
    <w:rsid w:val="00207CC7"/>
    <w:rsid w:val="00243D61"/>
    <w:rsid w:val="002535C6"/>
    <w:rsid w:val="00253E59"/>
    <w:rsid w:val="00265DDD"/>
    <w:rsid w:val="0028091F"/>
    <w:rsid w:val="00283FE3"/>
    <w:rsid w:val="002D688C"/>
    <w:rsid w:val="002D760C"/>
    <w:rsid w:val="002F78D2"/>
    <w:rsid w:val="00310852"/>
    <w:rsid w:val="0034339E"/>
    <w:rsid w:val="0034595C"/>
    <w:rsid w:val="003467A8"/>
    <w:rsid w:val="003528F3"/>
    <w:rsid w:val="0035436E"/>
    <w:rsid w:val="003A4EDE"/>
    <w:rsid w:val="003B2886"/>
    <w:rsid w:val="003B740E"/>
    <w:rsid w:val="003E417D"/>
    <w:rsid w:val="003E4BF0"/>
    <w:rsid w:val="003F48C7"/>
    <w:rsid w:val="00423835"/>
    <w:rsid w:val="004426BC"/>
    <w:rsid w:val="0045228F"/>
    <w:rsid w:val="00466866"/>
    <w:rsid w:val="00471849"/>
    <w:rsid w:val="004A1A3E"/>
    <w:rsid w:val="004A2B7F"/>
    <w:rsid w:val="004A4942"/>
    <w:rsid w:val="004A7261"/>
    <w:rsid w:val="004C4130"/>
    <w:rsid w:val="004D4E28"/>
    <w:rsid w:val="004E0CA0"/>
    <w:rsid w:val="004F4289"/>
    <w:rsid w:val="00514C02"/>
    <w:rsid w:val="0052596B"/>
    <w:rsid w:val="00525FE6"/>
    <w:rsid w:val="00535C25"/>
    <w:rsid w:val="00555097"/>
    <w:rsid w:val="0055534B"/>
    <w:rsid w:val="00582726"/>
    <w:rsid w:val="005A0127"/>
    <w:rsid w:val="005F71A9"/>
    <w:rsid w:val="0060676C"/>
    <w:rsid w:val="00610AAA"/>
    <w:rsid w:val="00615394"/>
    <w:rsid w:val="00630401"/>
    <w:rsid w:val="00634AC6"/>
    <w:rsid w:val="006405BF"/>
    <w:rsid w:val="00651A01"/>
    <w:rsid w:val="006602BC"/>
    <w:rsid w:val="006678B3"/>
    <w:rsid w:val="00670663"/>
    <w:rsid w:val="00697CB7"/>
    <w:rsid w:val="006A3E0F"/>
    <w:rsid w:val="006B7D25"/>
    <w:rsid w:val="006C210E"/>
    <w:rsid w:val="006D3C9F"/>
    <w:rsid w:val="006F32B5"/>
    <w:rsid w:val="00721629"/>
    <w:rsid w:val="00724D84"/>
    <w:rsid w:val="007274C7"/>
    <w:rsid w:val="00731704"/>
    <w:rsid w:val="00743EB3"/>
    <w:rsid w:val="00752ED7"/>
    <w:rsid w:val="00767F7D"/>
    <w:rsid w:val="007770F4"/>
    <w:rsid w:val="00783649"/>
    <w:rsid w:val="007950A7"/>
    <w:rsid w:val="007B04FA"/>
    <w:rsid w:val="00815BB9"/>
    <w:rsid w:val="00830ABB"/>
    <w:rsid w:val="00846745"/>
    <w:rsid w:val="00860522"/>
    <w:rsid w:val="00862BED"/>
    <w:rsid w:val="00880924"/>
    <w:rsid w:val="00887B11"/>
    <w:rsid w:val="008A5629"/>
    <w:rsid w:val="008B4114"/>
    <w:rsid w:val="008B7B13"/>
    <w:rsid w:val="008F3A94"/>
    <w:rsid w:val="009062AD"/>
    <w:rsid w:val="00954F11"/>
    <w:rsid w:val="009C40FB"/>
    <w:rsid w:val="009D6728"/>
    <w:rsid w:val="00A0302E"/>
    <w:rsid w:val="00A0362E"/>
    <w:rsid w:val="00A22960"/>
    <w:rsid w:val="00A27A11"/>
    <w:rsid w:val="00A310B7"/>
    <w:rsid w:val="00A457D2"/>
    <w:rsid w:val="00A53C28"/>
    <w:rsid w:val="00A62382"/>
    <w:rsid w:val="00A70D77"/>
    <w:rsid w:val="00A73498"/>
    <w:rsid w:val="00A7606B"/>
    <w:rsid w:val="00A82A94"/>
    <w:rsid w:val="00A85150"/>
    <w:rsid w:val="00AC6038"/>
    <w:rsid w:val="00B24D84"/>
    <w:rsid w:val="00B36421"/>
    <w:rsid w:val="00B51990"/>
    <w:rsid w:val="00B53DD9"/>
    <w:rsid w:val="00B736B6"/>
    <w:rsid w:val="00B75C1E"/>
    <w:rsid w:val="00BA4E6D"/>
    <w:rsid w:val="00BC3B6B"/>
    <w:rsid w:val="00BD0E0A"/>
    <w:rsid w:val="00BD37D6"/>
    <w:rsid w:val="00BD593F"/>
    <w:rsid w:val="00BD67C0"/>
    <w:rsid w:val="00BE044F"/>
    <w:rsid w:val="00BE3165"/>
    <w:rsid w:val="00BF16A7"/>
    <w:rsid w:val="00C118C2"/>
    <w:rsid w:val="00C25806"/>
    <w:rsid w:val="00C559FF"/>
    <w:rsid w:val="00C66CF8"/>
    <w:rsid w:val="00C70C17"/>
    <w:rsid w:val="00C83C35"/>
    <w:rsid w:val="00C84791"/>
    <w:rsid w:val="00C9731E"/>
    <w:rsid w:val="00CA1956"/>
    <w:rsid w:val="00CA2E29"/>
    <w:rsid w:val="00CA794C"/>
    <w:rsid w:val="00CB039A"/>
    <w:rsid w:val="00CB245B"/>
    <w:rsid w:val="00CB6A76"/>
    <w:rsid w:val="00CC7B7A"/>
    <w:rsid w:val="00CD5649"/>
    <w:rsid w:val="00CE3EE4"/>
    <w:rsid w:val="00D00C3F"/>
    <w:rsid w:val="00D17576"/>
    <w:rsid w:val="00D17FB6"/>
    <w:rsid w:val="00D6073B"/>
    <w:rsid w:val="00D769C4"/>
    <w:rsid w:val="00D8321A"/>
    <w:rsid w:val="00DA67DA"/>
    <w:rsid w:val="00DC1DDF"/>
    <w:rsid w:val="00DC3DB8"/>
    <w:rsid w:val="00DD30A1"/>
    <w:rsid w:val="00DD5393"/>
    <w:rsid w:val="00DD5DDC"/>
    <w:rsid w:val="00DF1021"/>
    <w:rsid w:val="00E13B77"/>
    <w:rsid w:val="00E160FB"/>
    <w:rsid w:val="00E20E3E"/>
    <w:rsid w:val="00E27DCA"/>
    <w:rsid w:val="00E576E7"/>
    <w:rsid w:val="00E65AEF"/>
    <w:rsid w:val="00E83E49"/>
    <w:rsid w:val="00EA5FB0"/>
    <w:rsid w:val="00EC6578"/>
    <w:rsid w:val="00ED6BDC"/>
    <w:rsid w:val="00EE7513"/>
    <w:rsid w:val="00EF3A83"/>
    <w:rsid w:val="00EF6801"/>
    <w:rsid w:val="00F11983"/>
    <w:rsid w:val="00F14705"/>
    <w:rsid w:val="00F300E7"/>
    <w:rsid w:val="00F32E49"/>
    <w:rsid w:val="00F47D1A"/>
    <w:rsid w:val="00F56496"/>
    <w:rsid w:val="00F81BDE"/>
    <w:rsid w:val="00F87754"/>
    <w:rsid w:val="00F97312"/>
    <w:rsid w:val="00FC25B2"/>
    <w:rsid w:val="00FF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B74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3B740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5062-FE6E-42BB-B2BD-30B00C27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14</Pages>
  <Words>5063</Words>
  <Characters>28865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142</cp:revision>
  <cp:lastPrinted>2005-01-13T11:55:00Z</cp:lastPrinted>
  <dcterms:created xsi:type="dcterms:W3CDTF">2022-09-07T14:58:00Z</dcterms:created>
  <dcterms:modified xsi:type="dcterms:W3CDTF">2022-09-18T10:30:00Z</dcterms:modified>
</cp:coreProperties>
</file>